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606" w:rsidRPr="00305B13" w:rsidRDefault="00B95606" w:rsidP="00B95606">
      <w:pPr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5B13">
        <w:rPr>
          <w:rFonts w:ascii="Times New Roman" w:hAnsi="Times New Roman" w:cs="Times New Roman"/>
          <w:b/>
          <w:sz w:val="24"/>
          <w:szCs w:val="24"/>
        </w:rPr>
        <w:t>Примерный список литературы для летнего чтения в 11</w:t>
      </w:r>
      <w:r w:rsidRPr="00305B13">
        <w:rPr>
          <w:rFonts w:ascii="Times New Roman" w:hAnsi="Times New Roman" w:cs="Times New Roman"/>
          <w:b/>
          <w:bCs/>
          <w:sz w:val="24"/>
          <w:szCs w:val="24"/>
        </w:rPr>
        <w:t xml:space="preserve"> классе (с 10 на 11 класс)</w:t>
      </w:r>
    </w:p>
    <w:p w:rsidR="00B95606" w:rsidRPr="00305B13" w:rsidRDefault="00B95606" w:rsidP="00B95606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5B13">
        <w:rPr>
          <w:rFonts w:ascii="Times New Roman" w:hAnsi="Times New Roman" w:cs="Times New Roman"/>
          <w:b/>
          <w:sz w:val="24"/>
          <w:szCs w:val="24"/>
        </w:rPr>
        <w:t>Обязательная литература</w:t>
      </w:r>
    </w:p>
    <w:p w:rsidR="00B95606" w:rsidRPr="00305B13" w:rsidRDefault="00B95606" w:rsidP="00B95606">
      <w:pPr>
        <w:pStyle w:val="aa"/>
        <w:numPr>
          <w:ilvl w:val="0"/>
          <w:numId w:val="15"/>
        </w:numPr>
        <w:tabs>
          <w:tab w:val="left" w:pos="3127"/>
        </w:tabs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5B13">
        <w:rPr>
          <w:rFonts w:ascii="Times New Roman" w:eastAsia="Times New Roman" w:hAnsi="Times New Roman" w:cs="Times New Roman"/>
          <w:sz w:val="24"/>
          <w:szCs w:val="24"/>
        </w:rPr>
        <w:t>Поэзия «Серебряного Века» (В.Я. Брюсов, К.Д. Бальмонт, Андрей Белый, Н.С.Гумилёв, И. Северянин и другие)</w:t>
      </w:r>
    </w:p>
    <w:p w:rsidR="00B95606" w:rsidRPr="00305B13" w:rsidRDefault="00B95606" w:rsidP="00B95606">
      <w:pPr>
        <w:pStyle w:val="aa"/>
        <w:numPr>
          <w:ilvl w:val="0"/>
          <w:numId w:val="15"/>
        </w:numPr>
        <w:tabs>
          <w:tab w:val="left" w:pos="3127"/>
        </w:tabs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5B13">
        <w:rPr>
          <w:rFonts w:ascii="Times New Roman" w:eastAsia="Times New Roman" w:hAnsi="Times New Roman" w:cs="Times New Roman"/>
          <w:sz w:val="24"/>
          <w:szCs w:val="24"/>
        </w:rPr>
        <w:t>Лирика А. Ахматовой, В. Маяковского, М. Цветаевой, С. Есенина, И. Бунина, Б. Пастернака</w:t>
      </w:r>
    </w:p>
    <w:p w:rsidR="00B95606" w:rsidRPr="00305B13" w:rsidRDefault="00B95606" w:rsidP="00B95606">
      <w:pPr>
        <w:pStyle w:val="aa"/>
        <w:numPr>
          <w:ilvl w:val="0"/>
          <w:numId w:val="15"/>
        </w:num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5B13">
        <w:rPr>
          <w:rFonts w:ascii="Times New Roman" w:eastAsia="Times New Roman" w:hAnsi="Times New Roman" w:cs="Times New Roman"/>
          <w:sz w:val="24"/>
          <w:szCs w:val="24"/>
        </w:rPr>
        <w:t>А.П. Чехов «Человек в футляре», «Крыжовник», «О любви», «Ионыч», «Вишневый сад», «Чайка»</w:t>
      </w:r>
    </w:p>
    <w:p w:rsidR="00B95606" w:rsidRPr="00305B13" w:rsidRDefault="00B95606" w:rsidP="00B95606">
      <w:pPr>
        <w:pStyle w:val="aa"/>
        <w:numPr>
          <w:ilvl w:val="0"/>
          <w:numId w:val="15"/>
        </w:num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5B13">
        <w:rPr>
          <w:rFonts w:ascii="Times New Roman" w:eastAsia="Times New Roman" w:hAnsi="Times New Roman" w:cs="Times New Roman"/>
          <w:sz w:val="24"/>
          <w:szCs w:val="24"/>
        </w:rPr>
        <w:t>И.А. Бунин «Антоновские яблоки», «Темные аллеи»</w:t>
      </w:r>
    </w:p>
    <w:p w:rsidR="00B95606" w:rsidRPr="00305B13" w:rsidRDefault="00B95606" w:rsidP="00B95606">
      <w:pPr>
        <w:pStyle w:val="aa"/>
        <w:numPr>
          <w:ilvl w:val="0"/>
          <w:numId w:val="15"/>
        </w:num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5B13">
        <w:rPr>
          <w:rFonts w:ascii="Times New Roman" w:eastAsia="Times New Roman" w:hAnsi="Times New Roman" w:cs="Times New Roman"/>
          <w:sz w:val="24"/>
          <w:szCs w:val="24"/>
        </w:rPr>
        <w:t>А.И. Куприн  «Гранатовый браслет», «Олеся», «Суламифь»</w:t>
      </w:r>
    </w:p>
    <w:p w:rsidR="00B95606" w:rsidRPr="00305B13" w:rsidRDefault="00B95606" w:rsidP="00B95606">
      <w:pPr>
        <w:pStyle w:val="aa"/>
        <w:numPr>
          <w:ilvl w:val="0"/>
          <w:numId w:val="15"/>
        </w:num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5B13">
        <w:rPr>
          <w:rFonts w:ascii="Times New Roman" w:eastAsia="Times New Roman" w:hAnsi="Times New Roman" w:cs="Times New Roman"/>
          <w:sz w:val="24"/>
          <w:szCs w:val="24"/>
        </w:rPr>
        <w:t>Л.Н. Андреев «Иуда Искариот»</w:t>
      </w:r>
    </w:p>
    <w:p w:rsidR="00B95606" w:rsidRPr="00305B13" w:rsidRDefault="00B95606" w:rsidP="00B95606">
      <w:pPr>
        <w:pStyle w:val="aa"/>
        <w:numPr>
          <w:ilvl w:val="0"/>
          <w:numId w:val="15"/>
        </w:num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5B13">
        <w:rPr>
          <w:rFonts w:ascii="Times New Roman" w:eastAsia="Times New Roman" w:hAnsi="Times New Roman" w:cs="Times New Roman"/>
          <w:sz w:val="24"/>
          <w:szCs w:val="24"/>
        </w:rPr>
        <w:t>М. Горький «Мать», «Старуха Изергиль», «На дне»</w:t>
      </w:r>
    </w:p>
    <w:p w:rsidR="00B95606" w:rsidRPr="00305B13" w:rsidRDefault="00B95606" w:rsidP="00B95606">
      <w:pPr>
        <w:pStyle w:val="aa"/>
        <w:numPr>
          <w:ilvl w:val="0"/>
          <w:numId w:val="15"/>
        </w:num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5B13">
        <w:rPr>
          <w:rFonts w:ascii="Times New Roman" w:eastAsia="Times New Roman" w:hAnsi="Times New Roman" w:cs="Times New Roman"/>
          <w:sz w:val="24"/>
          <w:szCs w:val="24"/>
        </w:rPr>
        <w:t>А. Блок «Двенадцать»</w:t>
      </w:r>
    </w:p>
    <w:p w:rsidR="00B95606" w:rsidRPr="00305B13" w:rsidRDefault="00B95606" w:rsidP="00B95606">
      <w:pPr>
        <w:pStyle w:val="aa"/>
        <w:numPr>
          <w:ilvl w:val="0"/>
          <w:numId w:val="15"/>
        </w:num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5B13">
        <w:rPr>
          <w:rFonts w:ascii="Times New Roman" w:eastAsia="Times New Roman" w:hAnsi="Times New Roman" w:cs="Times New Roman"/>
          <w:sz w:val="24"/>
          <w:szCs w:val="24"/>
        </w:rPr>
        <w:t>С. Есенин «Анна Снегина»</w:t>
      </w:r>
    </w:p>
    <w:p w:rsidR="00B95606" w:rsidRPr="00305B13" w:rsidRDefault="00B95606" w:rsidP="00B95606">
      <w:pPr>
        <w:pStyle w:val="aa"/>
        <w:numPr>
          <w:ilvl w:val="0"/>
          <w:numId w:val="15"/>
        </w:num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5B13">
        <w:rPr>
          <w:rFonts w:ascii="Times New Roman" w:eastAsia="Times New Roman" w:hAnsi="Times New Roman" w:cs="Times New Roman"/>
          <w:sz w:val="24"/>
          <w:szCs w:val="24"/>
        </w:rPr>
        <w:t>Е. Замятин «Мы»</w:t>
      </w:r>
    </w:p>
    <w:p w:rsidR="00B95606" w:rsidRPr="00305B13" w:rsidRDefault="00B95606" w:rsidP="00B95606">
      <w:pPr>
        <w:pStyle w:val="aa"/>
        <w:numPr>
          <w:ilvl w:val="0"/>
          <w:numId w:val="15"/>
        </w:num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5B13">
        <w:rPr>
          <w:rFonts w:ascii="Times New Roman" w:eastAsia="Times New Roman" w:hAnsi="Times New Roman" w:cs="Times New Roman"/>
          <w:sz w:val="24"/>
          <w:szCs w:val="24"/>
        </w:rPr>
        <w:t>И. Бабель «Конармия»</w:t>
      </w:r>
    </w:p>
    <w:p w:rsidR="00B95606" w:rsidRPr="00305B13" w:rsidRDefault="00B95606" w:rsidP="00B95606">
      <w:pPr>
        <w:pStyle w:val="aa"/>
        <w:numPr>
          <w:ilvl w:val="0"/>
          <w:numId w:val="15"/>
        </w:num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5B13">
        <w:rPr>
          <w:rFonts w:ascii="Times New Roman" w:eastAsia="Times New Roman" w:hAnsi="Times New Roman" w:cs="Times New Roman"/>
          <w:sz w:val="24"/>
          <w:szCs w:val="24"/>
        </w:rPr>
        <w:t>А. Платонов «Котлован»</w:t>
      </w:r>
    </w:p>
    <w:p w:rsidR="00B95606" w:rsidRPr="00305B13" w:rsidRDefault="00B95606" w:rsidP="00B95606">
      <w:pPr>
        <w:pStyle w:val="aa"/>
        <w:numPr>
          <w:ilvl w:val="0"/>
          <w:numId w:val="15"/>
        </w:num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5B13">
        <w:rPr>
          <w:rFonts w:ascii="Times New Roman" w:eastAsia="Times New Roman" w:hAnsi="Times New Roman" w:cs="Times New Roman"/>
          <w:sz w:val="24"/>
          <w:szCs w:val="24"/>
        </w:rPr>
        <w:t>М. Шолохов «Тихий Дон»</w:t>
      </w:r>
    </w:p>
    <w:p w:rsidR="00B95606" w:rsidRPr="00305B13" w:rsidRDefault="00B95606" w:rsidP="00B95606">
      <w:pPr>
        <w:pStyle w:val="aa"/>
        <w:numPr>
          <w:ilvl w:val="0"/>
          <w:numId w:val="15"/>
        </w:num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5B13">
        <w:rPr>
          <w:rFonts w:ascii="Times New Roman" w:eastAsia="Times New Roman" w:hAnsi="Times New Roman" w:cs="Times New Roman"/>
          <w:sz w:val="24"/>
          <w:szCs w:val="24"/>
        </w:rPr>
        <w:t>М.А. Булгаков «Мастер и Маргарита»</w:t>
      </w:r>
    </w:p>
    <w:p w:rsidR="00B95606" w:rsidRPr="00305B13" w:rsidRDefault="00B95606" w:rsidP="00B95606">
      <w:pPr>
        <w:pStyle w:val="aa"/>
        <w:numPr>
          <w:ilvl w:val="0"/>
          <w:numId w:val="15"/>
        </w:num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5B13">
        <w:rPr>
          <w:rFonts w:ascii="Times New Roman" w:eastAsia="Times New Roman" w:hAnsi="Times New Roman" w:cs="Times New Roman"/>
          <w:sz w:val="24"/>
          <w:szCs w:val="24"/>
        </w:rPr>
        <w:t>Б. Пастернак «Доктор Живаго»</w:t>
      </w:r>
    </w:p>
    <w:p w:rsidR="00B95606" w:rsidRPr="00305B13" w:rsidRDefault="00B95606" w:rsidP="00B95606">
      <w:pPr>
        <w:pStyle w:val="aa"/>
        <w:numPr>
          <w:ilvl w:val="0"/>
          <w:numId w:val="15"/>
        </w:num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5B13">
        <w:rPr>
          <w:rFonts w:ascii="Times New Roman" w:eastAsia="Times New Roman" w:hAnsi="Times New Roman" w:cs="Times New Roman"/>
          <w:sz w:val="24"/>
          <w:szCs w:val="24"/>
        </w:rPr>
        <w:t>А.Т. Твардовский «Василий Теркин»</w:t>
      </w:r>
    </w:p>
    <w:p w:rsidR="00B95606" w:rsidRPr="00305B13" w:rsidRDefault="00B95606" w:rsidP="00B95606">
      <w:pPr>
        <w:pStyle w:val="aa"/>
        <w:numPr>
          <w:ilvl w:val="0"/>
          <w:numId w:val="15"/>
        </w:num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5B13">
        <w:rPr>
          <w:rFonts w:ascii="Times New Roman" w:eastAsia="Times New Roman" w:hAnsi="Times New Roman" w:cs="Times New Roman"/>
          <w:sz w:val="24"/>
          <w:szCs w:val="24"/>
        </w:rPr>
        <w:t xml:space="preserve">А.И. Солженицин «Матренин двор», «Один день Ивана Денисовича» </w:t>
      </w:r>
    </w:p>
    <w:p w:rsidR="00B95606" w:rsidRPr="00305B13" w:rsidRDefault="00B95606" w:rsidP="00B95606">
      <w:pPr>
        <w:pStyle w:val="aa"/>
        <w:numPr>
          <w:ilvl w:val="0"/>
          <w:numId w:val="15"/>
        </w:numPr>
        <w:tabs>
          <w:tab w:val="left" w:pos="3127"/>
        </w:tabs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5B13">
        <w:rPr>
          <w:rFonts w:ascii="Times New Roman" w:eastAsia="Times New Roman" w:hAnsi="Times New Roman" w:cs="Times New Roman"/>
          <w:sz w:val="24"/>
          <w:szCs w:val="24"/>
        </w:rPr>
        <w:t>В.В. Маяковский «Облако в штанах», «Во весь голос»</w:t>
      </w:r>
    </w:p>
    <w:p w:rsidR="00B95606" w:rsidRPr="00305B13" w:rsidRDefault="00B95606" w:rsidP="00B95606">
      <w:pPr>
        <w:pStyle w:val="aa"/>
        <w:numPr>
          <w:ilvl w:val="0"/>
          <w:numId w:val="15"/>
        </w:numPr>
        <w:tabs>
          <w:tab w:val="left" w:pos="3127"/>
        </w:tabs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5B13">
        <w:rPr>
          <w:rFonts w:ascii="Times New Roman" w:eastAsia="Times New Roman" w:hAnsi="Times New Roman" w:cs="Times New Roman"/>
          <w:sz w:val="24"/>
          <w:szCs w:val="24"/>
        </w:rPr>
        <w:t>А.Н. Толстой «Пётр Первый»</w:t>
      </w:r>
    </w:p>
    <w:p w:rsidR="00B95606" w:rsidRPr="00305B13" w:rsidRDefault="00B95606" w:rsidP="00B95606">
      <w:pPr>
        <w:pStyle w:val="aa"/>
        <w:numPr>
          <w:ilvl w:val="0"/>
          <w:numId w:val="15"/>
        </w:numPr>
        <w:tabs>
          <w:tab w:val="left" w:pos="3127"/>
        </w:tabs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5B13">
        <w:rPr>
          <w:rFonts w:ascii="Times New Roman" w:eastAsia="Times New Roman" w:hAnsi="Times New Roman" w:cs="Times New Roman"/>
          <w:sz w:val="24"/>
          <w:szCs w:val="24"/>
        </w:rPr>
        <w:t>А.А. Ахматова «Реквием»</w:t>
      </w:r>
    </w:p>
    <w:p w:rsidR="00B95606" w:rsidRPr="00305B13" w:rsidRDefault="00B95606" w:rsidP="00B95606">
      <w:pPr>
        <w:pStyle w:val="aa"/>
        <w:numPr>
          <w:ilvl w:val="0"/>
          <w:numId w:val="15"/>
        </w:numPr>
        <w:tabs>
          <w:tab w:val="left" w:pos="3127"/>
        </w:tabs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5B13">
        <w:rPr>
          <w:rFonts w:ascii="Times New Roman" w:eastAsia="Times New Roman" w:hAnsi="Times New Roman" w:cs="Times New Roman"/>
          <w:sz w:val="24"/>
          <w:szCs w:val="24"/>
        </w:rPr>
        <w:t>В.П. Астафьев «Царь-рыба»</w:t>
      </w:r>
    </w:p>
    <w:p w:rsidR="00B95606" w:rsidRPr="00305B13" w:rsidRDefault="00B95606" w:rsidP="00B95606">
      <w:pPr>
        <w:pStyle w:val="aa"/>
        <w:numPr>
          <w:ilvl w:val="0"/>
          <w:numId w:val="15"/>
        </w:numPr>
        <w:tabs>
          <w:tab w:val="left" w:pos="3127"/>
        </w:tabs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5B13">
        <w:rPr>
          <w:rFonts w:ascii="Times New Roman" w:eastAsia="Times New Roman" w:hAnsi="Times New Roman" w:cs="Times New Roman"/>
          <w:sz w:val="24"/>
          <w:szCs w:val="24"/>
        </w:rPr>
        <w:t>Ф. Абрамов «Поездка в прошлое»</w:t>
      </w:r>
    </w:p>
    <w:p w:rsidR="00B95606" w:rsidRPr="00305B13" w:rsidRDefault="00B95606" w:rsidP="00B95606">
      <w:pPr>
        <w:pStyle w:val="aa"/>
        <w:numPr>
          <w:ilvl w:val="0"/>
          <w:numId w:val="15"/>
        </w:numPr>
        <w:tabs>
          <w:tab w:val="left" w:pos="3127"/>
        </w:tabs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5B13">
        <w:rPr>
          <w:rFonts w:ascii="Times New Roman" w:eastAsia="Times New Roman" w:hAnsi="Times New Roman" w:cs="Times New Roman"/>
          <w:sz w:val="24"/>
          <w:szCs w:val="24"/>
        </w:rPr>
        <w:t>А. Вампилов «Старший сын»</w:t>
      </w:r>
    </w:p>
    <w:p w:rsidR="00B95606" w:rsidRPr="00305B13" w:rsidRDefault="00B95606" w:rsidP="00B95606">
      <w:pPr>
        <w:pStyle w:val="aa"/>
        <w:numPr>
          <w:ilvl w:val="0"/>
          <w:numId w:val="15"/>
        </w:num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5B13">
        <w:rPr>
          <w:rFonts w:ascii="Times New Roman" w:eastAsia="Times New Roman" w:hAnsi="Times New Roman" w:cs="Times New Roman"/>
          <w:sz w:val="24"/>
          <w:szCs w:val="24"/>
        </w:rPr>
        <w:t>В. Кондратьев «Сашка»</w:t>
      </w:r>
    </w:p>
    <w:p w:rsidR="00B95606" w:rsidRPr="00305B13" w:rsidRDefault="00B95606" w:rsidP="00B95606">
      <w:pPr>
        <w:pStyle w:val="aa"/>
        <w:numPr>
          <w:ilvl w:val="0"/>
          <w:numId w:val="15"/>
        </w:num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5B13">
        <w:rPr>
          <w:rFonts w:ascii="Times New Roman" w:eastAsia="Times New Roman" w:hAnsi="Times New Roman" w:cs="Times New Roman"/>
          <w:sz w:val="24"/>
          <w:szCs w:val="24"/>
        </w:rPr>
        <w:t xml:space="preserve">В. Быков «Черный обелиск» </w:t>
      </w:r>
    </w:p>
    <w:p w:rsidR="00B95606" w:rsidRPr="00305B13" w:rsidRDefault="00B95606" w:rsidP="00B95606">
      <w:pPr>
        <w:pStyle w:val="aa"/>
        <w:numPr>
          <w:ilvl w:val="0"/>
          <w:numId w:val="15"/>
        </w:num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5B13">
        <w:rPr>
          <w:rFonts w:ascii="Times New Roman" w:eastAsia="Times New Roman" w:hAnsi="Times New Roman" w:cs="Times New Roman"/>
          <w:sz w:val="24"/>
          <w:szCs w:val="24"/>
        </w:rPr>
        <w:t>В. Распутин «Прощание с Матерой»</w:t>
      </w:r>
    </w:p>
    <w:p w:rsidR="00B95606" w:rsidRPr="00305B13" w:rsidRDefault="00B95606" w:rsidP="00B95606">
      <w:pPr>
        <w:pStyle w:val="aa"/>
        <w:numPr>
          <w:ilvl w:val="0"/>
          <w:numId w:val="15"/>
        </w:num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5B13">
        <w:rPr>
          <w:rFonts w:ascii="Times New Roman" w:eastAsia="Times New Roman" w:hAnsi="Times New Roman" w:cs="Times New Roman"/>
          <w:sz w:val="24"/>
          <w:szCs w:val="24"/>
        </w:rPr>
        <w:t>Ю. Трифонов «Обмен», «Старик»</w:t>
      </w:r>
    </w:p>
    <w:p w:rsidR="00B95606" w:rsidRPr="00305B13" w:rsidRDefault="00B95606" w:rsidP="00B95606">
      <w:pPr>
        <w:pStyle w:val="aa"/>
        <w:numPr>
          <w:ilvl w:val="0"/>
          <w:numId w:val="15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05B13">
        <w:rPr>
          <w:rFonts w:ascii="Times New Roman" w:eastAsia="Times New Roman" w:hAnsi="Times New Roman" w:cs="Times New Roman"/>
          <w:sz w:val="24"/>
          <w:szCs w:val="24"/>
        </w:rPr>
        <w:t>Ч. Айтматов «Пегий пес, бегущий краем моря»</w:t>
      </w:r>
    </w:p>
    <w:p w:rsidR="00305B13" w:rsidRDefault="00305B13">
      <w:pPr>
        <w:spacing w:after="1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B95606" w:rsidRPr="00305B13" w:rsidRDefault="00B95606" w:rsidP="00B95606">
      <w:pPr>
        <w:pStyle w:val="aa"/>
        <w:shd w:val="clear" w:color="auto" w:fill="FFFFFF"/>
        <w:spacing w:after="120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5B1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Литература для внеклассного чтения в 11 классе (с 10 на 11 класс)</w:t>
      </w:r>
    </w:p>
    <w:p w:rsidR="00B95606" w:rsidRPr="00305B13" w:rsidRDefault="00B95606" w:rsidP="00B95606">
      <w:pPr>
        <w:tabs>
          <w:tab w:val="left" w:pos="1731"/>
        </w:tabs>
        <w:spacing w:after="1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5B13">
        <w:rPr>
          <w:rFonts w:ascii="Times New Roman" w:eastAsia="Times New Roman" w:hAnsi="Times New Roman" w:cs="Times New Roman"/>
          <w:b/>
          <w:sz w:val="24"/>
          <w:szCs w:val="24"/>
        </w:rPr>
        <w:t>Русская литература</w:t>
      </w:r>
    </w:p>
    <w:p w:rsidR="00B95606" w:rsidRPr="00305B13" w:rsidRDefault="00B95606" w:rsidP="00B95606">
      <w:pPr>
        <w:pStyle w:val="aa"/>
        <w:numPr>
          <w:ilvl w:val="0"/>
          <w:numId w:val="16"/>
        </w:numPr>
        <w:tabs>
          <w:tab w:val="left" w:pos="0"/>
        </w:tabs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5B13">
        <w:rPr>
          <w:rFonts w:ascii="Times New Roman" w:eastAsia="Times New Roman" w:hAnsi="Times New Roman" w:cs="Times New Roman"/>
          <w:sz w:val="24"/>
          <w:szCs w:val="24"/>
        </w:rPr>
        <w:t>А.И. Куприн «Поединок»</w:t>
      </w:r>
    </w:p>
    <w:p w:rsidR="00B95606" w:rsidRPr="00305B13" w:rsidRDefault="00B95606" w:rsidP="00B95606">
      <w:pPr>
        <w:pStyle w:val="aa"/>
        <w:numPr>
          <w:ilvl w:val="0"/>
          <w:numId w:val="16"/>
        </w:numPr>
        <w:tabs>
          <w:tab w:val="left" w:pos="0"/>
        </w:tabs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5B13">
        <w:rPr>
          <w:rFonts w:ascii="Times New Roman" w:eastAsia="Times New Roman" w:hAnsi="Times New Roman" w:cs="Times New Roman"/>
          <w:sz w:val="24"/>
          <w:szCs w:val="24"/>
        </w:rPr>
        <w:t>И. Шмелёв «Лето Господне»</w:t>
      </w:r>
    </w:p>
    <w:p w:rsidR="00B95606" w:rsidRPr="00305B13" w:rsidRDefault="00B95606" w:rsidP="00B95606">
      <w:pPr>
        <w:pStyle w:val="aa"/>
        <w:numPr>
          <w:ilvl w:val="0"/>
          <w:numId w:val="16"/>
        </w:numPr>
        <w:tabs>
          <w:tab w:val="left" w:pos="0"/>
        </w:tabs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5B13">
        <w:rPr>
          <w:rFonts w:ascii="Times New Roman" w:eastAsia="Times New Roman" w:hAnsi="Times New Roman" w:cs="Times New Roman"/>
          <w:sz w:val="24"/>
          <w:szCs w:val="24"/>
        </w:rPr>
        <w:t>В. Короленко «Огни», «Река играет», «Чудная»</w:t>
      </w:r>
    </w:p>
    <w:p w:rsidR="00B95606" w:rsidRPr="00305B13" w:rsidRDefault="00B95606" w:rsidP="00B95606">
      <w:pPr>
        <w:pStyle w:val="aa"/>
        <w:numPr>
          <w:ilvl w:val="0"/>
          <w:numId w:val="16"/>
        </w:numPr>
        <w:tabs>
          <w:tab w:val="left" w:pos="0"/>
        </w:tabs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5B13">
        <w:rPr>
          <w:rFonts w:ascii="Times New Roman" w:eastAsia="Times New Roman" w:hAnsi="Times New Roman" w:cs="Times New Roman"/>
          <w:sz w:val="24"/>
          <w:szCs w:val="24"/>
        </w:rPr>
        <w:t>М.А. Булгаков «Дни Турбинных»</w:t>
      </w:r>
    </w:p>
    <w:p w:rsidR="00B95606" w:rsidRPr="00305B13" w:rsidRDefault="00B95606" w:rsidP="00B95606">
      <w:pPr>
        <w:pStyle w:val="aa"/>
        <w:numPr>
          <w:ilvl w:val="0"/>
          <w:numId w:val="16"/>
        </w:numPr>
        <w:tabs>
          <w:tab w:val="left" w:pos="0"/>
        </w:tabs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5B13">
        <w:rPr>
          <w:rFonts w:ascii="Times New Roman" w:eastAsia="Times New Roman" w:hAnsi="Times New Roman" w:cs="Times New Roman"/>
          <w:sz w:val="24"/>
          <w:szCs w:val="24"/>
        </w:rPr>
        <w:t>А.П. Платонов «Взыскание погибших»</w:t>
      </w:r>
    </w:p>
    <w:p w:rsidR="00B95606" w:rsidRPr="00305B13" w:rsidRDefault="00B95606" w:rsidP="00B95606">
      <w:pPr>
        <w:pStyle w:val="aa"/>
        <w:numPr>
          <w:ilvl w:val="0"/>
          <w:numId w:val="16"/>
        </w:numPr>
        <w:tabs>
          <w:tab w:val="left" w:pos="0"/>
        </w:tabs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5B13">
        <w:rPr>
          <w:rFonts w:ascii="Times New Roman" w:eastAsia="Times New Roman" w:hAnsi="Times New Roman" w:cs="Times New Roman"/>
          <w:sz w:val="24"/>
          <w:szCs w:val="24"/>
        </w:rPr>
        <w:t>М.А. Шолохов «Поднятая целина»</w:t>
      </w:r>
    </w:p>
    <w:p w:rsidR="00B95606" w:rsidRPr="00305B13" w:rsidRDefault="00B95606" w:rsidP="00B95606">
      <w:pPr>
        <w:pStyle w:val="aa"/>
        <w:numPr>
          <w:ilvl w:val="0"/>
          <w:numId w:val="16"/>
        </w:numPr>
        <w:tabs>
          <w:tab w:val="left" w:pos="0"/>
        </w:tabs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5B13">
        <w:rPr>
          <w:rFonts w:ascii="Times New Roman" w:eastAsia="Times New Roman" w:hAnsi="Times New Roman" w:cs="Times New Roman"/>
          <w:sz w:val="24"/>
          <w:szCs w:val="24"/>
        </w:rPr>
        <w:t>А.Т. Твардовский «Страна Муравия», «За далью — даль»</w:t>
      </w:r>
    </w:p>
    <w:p w:rsidR="00B95606" w:rsidRPr="00305B13" w:rsidRDefault="00B95606" w:rsidP="00B95606">
      <w:pPr>
        <w:pStyle w:val="aa"/>
        <w:numPr>
          <w:ilvl w:val="0"/>
          <w:numId w:val="16"/>
        </w:numPr>
        <w:tabs>
          <w:tab w:val="left" w:pos="0"/>
        </w:tabs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5B13">
        <w:rPr>
          <w:rFonts w:ascii="Times New Roman" w:eastAsia="Times New Roman" w:hAnsi="Times New Roman" w:cs="Times New Roman"/>
          <w:sz w:val="24"/>
          <w:szCs w:val="24"/>
        </w:rPr>
        <w:t>А.И. Солженицын «Архипелаг ГУЛАГ», «Раковый корпус»</w:t>
      </w:r>
    </w:p>
    <w:p w:rsidR="00B95606" w:rsidRPr="00305B13" w:rsidRDefault="00B95606" w:rsidP="00B95606">
      <w:pPr>
        <w:pStyle w:val="aa"/>
        <w:numPr>
          <w:ilvl w:val="0"/>
          <w:numId w:val="16"/>
        </w:numPr>
        <w:tabs>
          <w:tab w:val="left" w:pos="0"/>
        </w:tabs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5B13">
        <w:rPr>
          <w:rFonts w:ascii="Times New Roman" w:eastAsia="Times New Roman" w:hAnsi="Times New Roman" w:cs="Times New Roman"/>
          <w:sz w:val="24"/>
          <w:szCs w:val="24"/>
        </w:rPr>
        <w:t>Д. Гранин «Зубр»</w:t>
      </w:r>
    </w:p>
    <w:p w:rsidR="00B95606" w:rsidRPr="00305B13" w:rsidRDefault="00B95606" w:rsidP="00B95606">
      <w:pPr>
        <w:pStyle w:val="aa"/>
        <w:numPr>
          <w:ilvl w:val="0"/>
          <w:numId w:val="16"/>
        </w:numPr>
        <w:tabs>
          <w:tab w:val="left" w:pos="0"/>
        </w:tabs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5B13">
        <w:rPr>
          <w:rFonts w:ascii="Times New Roman" w:eastAsia="Times New Roman" w:hAnsi="Times New Roman" w:cs="Times New Roman"/>
          <w:sz w:val="24"/>
          <w:szCs w:val="24"/>
        </w:rPr>
        <w:t xml:space="preserve">Стихотворения Р. Рождественского, В. Высоцкого, О. Берггольц </w:t>
      </w:r>
    </w:p>
    <w:p w:rsidR="00B95606" w:rsidRPr="00305B13" w:rsidRDefault="00B95606" w:rsidP="00B95606">
      <w:pPr>
        <w:pStyle w:val="aa"/>
        <w:numPr>
          <w:ilvl w:val="0"/>
          <w:numId w:val="16"/>
        </w:numPr>
        <w:tabs>
          <w:tab w:val="left" w:pos="0"/>
        </w:tabs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5B13">
        <w:rPr>
          <w:rFonts w:ascii="Times New Roman" w:eastAsia="Times New Roman" w:hAnsi="Times New Roman" w:cs="Times New Roman"/>
          <w:sz w:val="24"/>
          <w:szCs w:val="24"/>
        </w:rPr>
        <w:t>В.П. Астафьев «Последний поклон», «Печальный детектив»</w:t>
      </w:r>
    </w:p>
    <w:p w:rsidR="00B95606" w:rsidRPr="00305B13" w:rsidRDefault="00B95606" w:rsidP="00B95606">
      <w:pPr>
        <w:pStyle w:val="aa"/>
        <w:numPr>
          <w:ilvl w:val="0"/>
          <w:numId w:val="16"/>
        </w:numPr>
        <w:tabs>
          <w:tab w:val="left" w:pos="0"/>
        </w:tabs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5B13">
        <w:rPr>
          <w:rFonts w:ascii="Times New Roman" w:eastAsia="Times New Roman" w:hAnsi="Times New Roman" w:cs="Times New Roman"/>
          <w:sz w:val="24"/>
          <w:szCs w:val="24"/>
        </w:rPr>
        <w:t>Ф. Абрамов «Братья и сёстры»</w:t>
      </w:r>
    </w:p>
    <w:p w:rsidR="00B95606" w:rsidRPr="00305B13" w:rsidRDefault="00B95606" w:rsidP="00B95606">
      <w:pPr>
        <w:pStyle w:val="aa"/>
        <w:numPr>
          <w:ilvl w:val="0"/>
          <w:numId w:val="16"/>
        </w:numPr>
        <w:tabs>
          <w:tab w:val="left" w:pos="0"/>
        </w:tabs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5B13">
        <w:rPr>
          <w:rFonts w:ascii="Times New Roman" w:eastAsia="Times New Roman" w:hAnsi="Times New Roman" w:cs="Times New Roman"/>
          <w:sz w:val="24"/>
          <w:szCs w:val="24"/>
        </w:rPr>
        <w:t>В.Г. Распутин «Последний срок»</w:t>
      </w:r>
    </w:p>
    <w:p w:rsidR="00B95606" w:rsidRPr="00305B13" w:rsidRDefault="00B95606" w:rsidP="00B95606">
      <w:pPr>
        <w:tabs>
          <w:tab w:val="left" w:pos="1731"/>
        </w:tabs>
        <w:spacing w:after="1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5B13">
        <w:rPr>
          <w:rFonts w:ascii="Times New Roman" w:eastAsia="Times New Roman" w:hAnsi="Times New Roman" w:cs="Times New Roman"/>
          <w:b/>
          <w:sz w:val="24"/>
          <w:szCs w:val="24"/>
        </w:rPr>
        <w:t>Зарубежная литература</w:t>
      </w:r>
    </w:p>
    <w:p w:rsidR="00B95606" w:rsidRPr="00305B13" w:rsidRDefault="00B95606" w:rsidP="00B95606">
      <w:pPr>
        <w:pStyle w:val="aa"/>
        <w:numPr>
          <w:ilvl w:val="0"/>
          <w:numId w:val="17"/>
        </w:numPr>
        <w:tabs>
          <w:tab w:val="left" w:pos="0"/>
        </w:tabs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5B13">
        <w:rPr>
          <w:rFonts w:ascii="Times New Roman" w:eastAsia="Times New Roman" w:hAnsi="Times New Roman" w:cs="Times New Roman"/>
          <w:sz w:val="24"/>
          <w:szCs w:val="24"/>
        </w:rPr>
        <w:t>Дж. Лондон «Мартин Иден»</w:t>
      </w:r>
    </w:p>
    <w:p w:rsidR="00B95606" w:rsidRPr="00305B13" w:rsidRDefault="00B95606" w:rsidP="00B95606">
      <w:pPr>
        <w:pStyle w:val="aa"/>
        <w:numPr>
          <w:ilvl w:val="0"/>
          <w:numId w:val="17"/>
        </w:numPr>
        <w:tabs>
          <w:tab w:val="left" w:pos="0"/>
        </w:tabs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5B13">
        <w:rPr>
          <w:rFonts w:ascii="Times New Roman" w:eastAsia="Times New Roman" w:hAnsi="Times New Roman" w:cs="Times New Roman"/>
          <w:sz w:val="24"/>
          <w:szCs w:val="24"/>
        </w:rPr>
        <w:t>Т. Драйзер «Сестра Кэрри», «Американская трагедия»</w:t>
      </w:r>
    </w:p>
    <w:p w:rsidR="00B95606" w:rsidRPr="00305B13" w:rsidRDefault="00B95606" w:rsidP="00B95606">
      <w:pPr>
        <w:pStyle w:val="aa"/>
        <w:numPr>
          <w:ilvl w:val="0"/>
          <w:numId w:val="17"/>
        </w:numPr>
        <w:tabs>
          <w:tab w:val="left" w:pos="0"/>
        </w:tabs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5B13">
        <w:rPr>
          <w:rFonts w:ascii="Times New Roman" w:eastAsia="Times New Roman" w:hAnsi="Times New Roman" w:cs="Times New Roman"/>
          <w:sz w:val="24"/>
          <w:szCs w:val="24"/>
        </w:rPr>
        <w:t>Б. Шоу «Пигмалион»</w:t>
      </w:r>
    </w:p>
    <w:p w:rsidR="00B95606" w:rsidRPr="00305B13" w:rsidRDefault="00B95606" w:rsidP="00B95606">
      <w:pPr>
        <w:pStyle w:val="aa"/>
        <w:numPr>
          <w:ilvl w:val="0"/>
          <w:numId w:val="17"/>
        </w:numPr>
        <w:tabs>
          <w:tab w:val="left" w:pos="0"/>
        </w:tabs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5B13">
        <w:rPr>
          <w:rFonts w:ascii="Times New Roman" w:eastAsia="Times New Roman" w:hAnsi="Times New Roman" w:cs="Times New Roman"/>
          <w:sz w:val="24"/>
          <w:szCs w:val="24"/>
        </w:rPr>
        <w:t>Э.М. Ремарк «Три товарища»</w:t>
      </w:r>
    </w:p>
    <w:p w:rsidR="00B95606" w:rsidRPr="00305B13" w:rsidRDefault="00B95606" w:rsidP="00B95606">
      <w:pPr>
        <w:pStyle w:val="aa"/>
        <w:numPr>
          <w:ilvl w:val="0"/>
          <w:numId w:val="17"/>
        </w:numPr>
        <w:tabs>
          <w:tab w:val="left" w:pos="0"/>
        </w:tabs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5B13">
        <w:rPr>
          <w:rFonts w:ascii="Times New Roman" w:eastAsia="Times New Roman" w:hAnsi="Times New Roman" w:cs="Times New Roman"/>
          <w:sz w:val="24"/>
          <w:szCs w:val="24"/>
        </w:rPr>
        <w:t>Э. Хемингуэй «По ком звонит колокол»</w:t>
      </w:r>
    </w:p>
    <w:p w:rsidR="00B95606" w:rsidRPr="00305B13" w:rsidRDefault="00B95606" w:rsidP="00B95606">
      <w:pPr>
        <w:pStyle w:val="aa"/>
        <w:numPr>
          <w:ilvl w:val="0"/>
          <w:numId w:val="17"/>
        </w:numPr>
        <w:tabs>
          <w:tab w:val="left" w:pos="0"/>
        </w:tabs>
        <w:spacing w:after="1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05B13">
        <w:rPr>
          <w:rFonts w:ascii="Times New Roman" w:eastAsia="Times New Roman" w:hAnsi="Times New Roman" w:cs="Times New Roman"/>
          <w:sz w:val="24"/>
          <w:szCs w:val="24"/>
        </w:rPr>
        <w:t>Г. Маркес «Сто лет одиночества</w:t>
      </w:r>
      <w:r w:rsidRPr="00305B13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305B13" w:rsidRDefault="00B95606" w:rsidP="00305B13">
      <w:pPr>
        <w:pStyle w:val="aa"/>
        <w:numPr>
          <w:ilvl w:val="0"/>
          <w:numId w:val="18"/>
        </w:numPr>
        <w:tabs>
          <w:tab w:val="left" w:pos="0"/>
        </w:tabs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5B13">
        <w:rPr>
          <w:rFonts w:ascii="Times New Roman" w:eastAsia="Times New Roman" w:hAnsi="Times New Roman" w:cs="Times New Roman"/>
          <w:b/>
          <w:bCs/>
          <w:sz w:val="24"/>
          <w:szCs w:val="24"/>
        </w:rPr>
        <w:t>Современная литература</w:t>
      </w:r>
      <w:r w:rsidR="00305B13" w:rsidRPr="00305B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05B13" w:rsidRPr="00305B13" w:rsidRDefault="00305B13" w:rsidP="00305B13">
      <w:pPr>
        <w:pStyle w:val="aa"/>
        <w:numPr>
          <w:ilvl w:val="0"/>
          <w:numId w:val="18"/>
        </w:numPr>
        <w:tabs>
          <w:tab w:val="left" w:pos="0"/>
        </w:tabs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5B13">
        <w:rPr>
          <w:rFonts w:ascii="Times New Roman" w:eastAsia="Times New Roman" w:hAnsi="Times New Roman" w:cs="Times New Roman"/>
          <w:sz w:val="24"/>
          <w:szCs w:val="24"/>
        </w:rPr>
        <w:t>Т. Толстая Из сборника «На золотом крыльце сидели...», «Йорик», «Кысь»</w:t>
      </w:r>
    </w:p>
    <w:p w:rsidR="00305B13" w:rsidRPr="00305B13" w:rsidRDefault="00305B13" w:rsidP="00305B13">
      <w:pPr>
        <w:pStyle w:val="aa"/>
        <w:numPr>
          <w:ilvl w:val="0"/>
          <w:numId w:val="18"/>
        </w:numPr>
        <w:tabs>
          <w:tab w:val="left" w:pos="0"/>
        </w:tabs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5B13">
        <w:rPr>
          <w:rFonts w:ascii="Times New Roman" w:eastAsia="Times New Roman" w:hAnsi="Times New Roman" w:cs="Times New Roman"/>
          <w:sz w:val="24"/>
          <w:szCs w:val="24"/>
        </w:rPr>
        <w:t>Л. Улицкая «Сонечка»</w:t>
      </w:r>
    </w:p>
    <w:p w:rsidR="00B95606" w:rsidRDefault="00305B13" w:rsidP="00305B13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95606" w:rsidRPr="00305B13" w:rsidRDefault="00B95606" w:rsidP="00B95606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5B13">
        <w:rPr>
          <w:rFonts w:ascii="Times New Roman" w:eastAsia="Times New Roman" w:hAnsi="Times New Roman" w:cs="Times New Roman"/>
          <w:sz w:val="24"/>
          <w:szCs w:val="24"/>
        </w:rPr>
        <w:lastRenderedPageBreak/>
        <w:t>Кроме того, многие педагоги предлагают для изучения так называемый «золотой список» — произведения отечественной и зарубежной литературы, которые интересны для чтения в любом возрасте и вместе с обязательными произведениями школьной программы составляют некий культурный базис образованного человека. Предлагаемый далее список универсален для школьников примерно с 8 класса.</w:t>
      </w:r>
    </w:p>
    <w:p w:rsidR="00B95606" w:rsidRPr="00305B13" w:rsidRDefault="00B95606" w:rsidP="00B95606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5B13">
        <w:rPr>
          <w:rFonts w:ascii="Times New Roman" w:eastAsia="Times New Roman" w:hAnsi="Times New Roman" w:cs="Times New Roman"/>
          <w:b/>
          <w:bCs/>
          <w:sz w:val="24"/>
          <w:szCs w:val="24"/>
        </w:rPr>
        <w:t>Русская литература</w:t>
      </w:r>
    </w:p>
    <w:p w:rsidR="00B95606" w:rsidRPr="00305B13" w:rsidRDefault="00B95606" w:rsidP="00B95606">
      <w:pPr>
        <w:pStyle w:val="aa"/>
        <w:numPr>
          <w:ilvl w:val="0"/>
          <w:numId w:val="19"/>
        </w:num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5B13">
        <w:rPr>
          <w:rFonts w:ascii="Times New Roman" w:eastAsia="Times New Roman" w:hAnsi="Times New Roman" w:cs="Times New Roman"/>
          <w:sz w:val="24"/>
          <w:szCs w:val="24"/>
        </w:rPr>
        <w:t xml:space="preserve">М. Салтыков-Щедрин «Сказки» </w:t>
      </w:r>
    </w:p>
    <w:p w:rsidR="00B95606" w:rsidRPr="00305B13" w:rsidRDefault="00B95606" w:rsidP="00B95606">
      <w:pPr>
        <w:pStyle w:val="aa"/>
        <w:numPr>
          <w:ilvl w:val="0"/>
          <w:numId w:val="19"/>
        </w:num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5B13">
        <w:rPr>
          <w:rFonts w:ascii="Times New Roman" w:eastAsia="Times New Roman" w:hAnsi="Times New Roman" w:cs="Times New Roman"/>
          <w:sz w:val="24"/>
          <w:szCs w:val="24"/>
        </w:rPr>
        <w:t>Е. Шварц «Тень», «Обыкновенное чудо», «Сказка о потерянном времени»</w:t>
      </w:r>
    </w:p>
    <w:p w:rsidR="00B95606" w:rsidRPr="00305B13" w:rsidRDefault="00B95606" w:rsidP="00B95606">
      <w:pPr>
        <w:pStyle w:val="aa"/>
        <w:numPr>
          <w:ilvl w:val="0"/>
          <w:numId w:val="19"/>
        </w:num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5B13">
        <w:rPr>
          <w:rFonts w:ascii="Times New Roman" w:eastAsia="Times New Roman" w:hAnsi="Times New Roman" w:cs="Times New Roman"/>
          <w:sz w:val="24"/>
          <w:szCs w:val="24"/>
        </w:rPr>
        <w:t>А. Азимов «Стальные пещеры», «Поющий колокольчик»</w:t>
      </w:r>
    </w:p>
    <w:p w:rsidR="00B95606" w:rsidRPr="00305B13" w:rsidRDefault="00B95606" w:rsidP="00B95606">
      <w:pPr>
        <w:pStyle w:val="aa"/>
        <w:numPr>
          <w:ilvl w:val="0"/>
          <w:numId w:val="19"/>
        </w:num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5B13">
        <w:rPr>
          <w:rFonts w:ascii="Times New Roman" w:eastAsia="Times New Roman" w:hAnsi="Times New Roman" w:cs="Times New Roman"/>
          <w:sz w:val="24"/>
          <w:szCs w:val="24"/>
        </w:rPr>
        <w:t>А. и Б. Стругацкие «Обитаемый остров», «Понедельник начинается в субботу»</w:t>
      </w:r>
    </w:p>
    <w:p w:rsidR="00B95606" w:rsidRPr="00305B13" w:rsidRDefault="00B95606" w:rsidP="00B95606">
      <w:pPr>
        <w:pStyle w:val="aa"/>
        <w:numPr>
          <w:ilvl w:val="0"/>
          <w:numId w:val="19"/>
        </w:num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5B13">
        <w:rPr>
          <w:rFonts w:ascii="Times New Roman" w:eastAsia="Times New Roman" w:hAnsi="Times New Roman" w:cs="Times New Roman"/>
          <w:sz w:val="24"/>
          <w:szCs w:val="24"/>
        </w:rPr>
        <w:t>А. Грин. «Бегущая по волнам», «Алые паруса»</w:t>
      </w:r>
    </w:p>
    <w:p w:rsidR="00B95606" w:rsidRPr="00305B13" w:rsidRDefault="00B95606" w:rsidP="00B95606">
      <w:pPr>
        <w:pStyle w:val="aa"/>
        <w:numPr>
          <w:ilvl w:val="0"/>
          <w:numId w:val="19"/>
        </w:num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5B13">
        <w:rPr>
          <w:rFonts w:ascii="Times New Roman" w:eastAsia="Times New Roman" w:hAnsi="Times New Roman" w:cs="Times New Roman"/>
          <w:sz w:val="24"/>
          <w:szCs w:val="24"/>
        </w:rPr>
        <w:t>Д. Хармс «Старуха», «Голубая тетрадь № 10», «Случаи», «Сонет», «Оптический обман», «Сон», «Тюк!», «Связь»  </w:t>
      </w:r>
    </w:p>
    <w:p w:rsidR="00B95606" w:rsidRPr="00305B13" w:rsidRDefault="00B95606" w:rsidP="00B95606">
      <w:pPr>
        <w:pStyle w:val="aa"/>
        <w:numPr>
          <w:ilvl w:val="0"/>
          <w:numId w:val="19"/>
        </w:num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5B13">
        <w:rPr>
          <w:rFonts w:ascii="Times New Roman" w:eastAsia="Times New Roman" w:hAnsi="Times New Roman" w:cs="Times New Roman"/>
          <w:sz w:val="24"/>
          <w:szCs w:val="24"/>
        </w:rPr>
        <w:t>И. Тургенев «Первая любовь», «Мой сосед Радилов», «Ася», «Затишье»</w:t>
      </w:r>
    </w:p>
    <w:p w:rsidR="00B95606" w:rsidRPr="00305B13" w:rsidRDefault="00B95606" w:rsidP="00B95606">
      <w:pPr>
        <w:pStyle w:val="aa"/>
        <w:numPr>
          <w:ilvl w:val="0"/>
          <w:numId w:val="19"/>
        </w:num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5B13">
        <w:rPr>
          <w:rFonts w:ascii="Times New Roman" w:eastAsia="Times New Roman" w:hAnsi="Times New Roman" w:cs="Times New Roman"/>
          <w:sz w:val="24"/>
          <w:szCs w:val="24"/>
        </w:rPr>
        <w:t>Ф. Достоевский «Кроткая», «Подросток», «Неточка Незванова»</w:t>
      </w:r>
    </w:p>
    <w:p w:rsidR="00B95606" w:rsidRPr="00305B13" w:rsidRDefault="00B95606" w:rsidP="00B95606">
      <w:pPr>
        <w:pStyle w:val="aa"/>
        <w:numPr>
          <w:ilvl w:val="0"/>
          <w:numId w:val="19"/>
        </w:num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5B13">
        <w:rPr>
          <w:rFonts w:ascii="Times New Roman" w:eastAsia="Times New Roman" w:hAnsi="Times New Roman" w:cs="Times New Roman"/>
          <w:sz w:val="24"/>
          <w:szCs w:val="24"/>
        </w:rPr>
        <w:t>Л. Толстой «Хозяин и работник», «Три смерти», «Хаджи-Мурат»</w:t>
      </w:r>
    </w:p>
    <w:p w:rsidR="00B95606" w:rsidRPr="00305B13" w:rsidRDefault="00B95606" w:rsidP="00B95606">
      <w:pPr>
        <w:pStyle w:val="aa"/>
        <w:numPr>
          <w:ilvl w:val="0"/>
          <w:numId w:val="19"/>
        </w:num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5B13">
        <w:rPr>
          <w:rFonts w:ascii="Times New Roman" w:eastAsia="Times New Roman" w:hAnsi="Times New Roman" w:cs="Times New Roman"/>
          <w:sz w:val="24"/>
          <w:szCs w:val="24"/>
        </w:rPr>
        <w:t>Л. Андреев «Ангелочек»</w:t>
      </w:r>
    </w:p>
    <w:p w:rsidR="00B95606" w:rsidRPr="00305B13" w:rsidRDefault="00B95606" w:rsidP="00B95606">
      <w:pPr>
        <w:pStyle w:val="aa"/>
        <w:numPr>
          <w:ilvl w:val="0"/>
          <w:numId w:val="19"/>
        </w:num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5B13">
        <w:rPr>
          <w:rFonts w:ascii="Times New Roman" w:eastAsia="Times New Roman" w:hAnsi="Times New Roman" w:cs="Times New Roman"/>
          <w:sz w:val="24"/>
          <w:szCs w:val="24"/>
        </w:rPr>
        <w:t>В. Гаршин «Красный цветок»</w:t>
      </w:r>
    </w:p>
    <w:p w:rsidR="00B95606" w:rsidRPr="00305B13" w:rsidRDefault="00B95606" w:rsidP="00B95606">
      <w:pPr>
        <w:pStyle w:val="aa"/>
        <w:numPr>
          <w:ilvl w:val="0"/>
          <w:numId w:val="19"/>
        </w:num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5B13">
        <w:rPr>
          <w:rFonts w:ascii="Times New Roman" w:eastAsia="Times New Roman" w:hAnsi="Times New Roman" w:cs="Times New Roman"/>
          <w:sz w:val="24"/>
          <w:szCs w:val="24"/>
        </w:rPr>
        <w:t>Тэффи «Рассказы»</w:t>
      </w:r>
    </w:p>
    <w:p w:rsidR="00B95606" w:rsidRPr="00305B13" w:rsidRDefault="00B95606" w:rsidP="00B95606">
      <w:pPr>
        <w:pStyle w:val="aa"/>
        <w:numPr>
          <w:ilvl w:val="0"/>
          <w:numId w:val="19"/>
        </w:num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5B13">
        <w:rPr>
          <w:rFonts w:ascii="Times New Roman" w:eastAsia="Times New Roman" w:hAnsi="Times New Roman" w:cs="Times New Roman"/>
          <w:sz w:val="24"/>
          <w:szCs w:val="24"/>
        </w:rPr>
        <w:t xml:space="preserve">М. Зощенко «Жертва революции», «Аристократка», «Нервные люди», «Актер», «Тормоз Вестингауза» и другие рассказы </w:t>
      </w:r>
    </w:p>
    <w:p w:rsidR="00B95606" w:rsidRPr="00305B13" w:rsidRDefault="00B95606" w:rsidP="00B95606">
      <w:pPr>
        <w:pStyle w:val="aa"/>
        <w:numPr>
          <w:ilvl w:val="0"/>
          <w:numId w:val="19"/>
        </w:num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5B13">
        <w:rPr>
          <w:rFonts w:ascii="Times New Roman" w:eastAsia="Times New Roman" w:hAnsi="Times New Roman" w:cs="Times New Roman"/>
          <w:sz w:val="24"/>
          <w:szCs w:val="24"/>
        </w:rPr>
        <w:t>А. Солженицын «Случай на станции Кречетовка»</w:t>
      </w:r>
    </w:p>
    <w:p w:rsidR="00B95606" w:rsidRPr="00305B13" w:rsidRDefault="00B95606" w:rsidP="00B95606">
      <w:pPr>
        <w:pStyle w:val="aa"/>
        <w:numPr>
          <w:ilvl w:val="0"/>
          <w:numId w:val="19"/>
        </w:num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5B13">
        <w:rPr>
          <w:rFonts w:ascii="Times New Roman" w:eastAsia="Times New Roman" w:hAnsi="Times New Roman" w:cs="Times New Roman"/>
          <w:sz w:val="24"/>
          <w:szCs w:val="24"/>
        </w:rPr>
        <w:t>В. Набоков «Рождество», «Ужас», «Машенька», «Лолита», «Защита Лужина»</w:t>
      </w:r>
    </w:p>
    <w:p w:rsidR="00B95606" w:rsidRPr="00305B13" w:rsidRDefault="00B95606" w:rsidP="00B95606">
      <w:pPr>
        <w:pStyle w:val="aa"/>
        <w:numPr>
          <w:ilvl w:val="0"/>
          <w:numId w:val="19"/>
        </w:num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5B13">
        <w:rPr>
          <w:rFonts w:ascii="Times New Roman" w:eastAsia="Times New Roman" w:hAnsi="Times New Roman" w:cs="Times New Roman"/>
          <w:sz w:val="24"/>
          <w:szCs w:val="24"/>
        </w:rPr>
        <w:t>Н. Олейников «Хвала изобретателям», «Смерть героя», «Муха», «О нулях»</w:t>
      </w:r>
    </w:p>
    <w:p w:rsidR="00B95606" w:rsidRPr="00305B13" w:rsidRDefault="00B95606" w:rsidP="00B95606">
      <w:pPr>
        <w:pStyle w:val="aa"/>
        <w:numPr>
          <w:ilvl w:val="0"/>
          <w:numId w:val="19"/>
        </w:num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5B13">
        <w:rPr>
          <w:rFonts w:ascii="Times New Roman" w:eastAsia="Times New Roman" w:hAnsi="Times New Roman" w:cs="Times New Roman"/>
          <w:sz w:val="24"/>
          <w:szCs w:val="24"/>
        </w:rPr>
        <w:t>А.П. Платонов</w:t>
      </w:r>
      <w:r w:rsidRPr="00305B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</w:t>
      </w:r>
      <w:r w:rsidRPr="00305B13">
        <w:rPr>
          <w:rFonts w:ascii="Times New Roman" w:eastAsia="Times New Roman" w:hAnsi="Times New Roman" w:cs="Times New Roman"/>
          <w:sz w:val="24"/>
          <w:szCs w:val="24"/>
        </w:rPr>
        <w:t>Броня»</w:t>
      </w:r>
    </w:p>
    <w:p w:rsidR="00B95606" w:rsidRPr="00305B13" w:rsidRDefault="00B95606" w:rsidP="00B95606">
      <w:pPr>
        <w:pStyle w:val="aa"/>
        <w:numPr>
          <w:ilvl w:val="0"/>
          <w:numId w:val="19"/>
        </w:num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5B13">
        <w:rPr>
          <w:rFonts w:ascii="Times New Roman" w:eastAsia="Times New Roman" w:hAnsi="Times New Roman" w:cs="Times New Roman"/>
          <w:sz w:val="24"/>
          <w:szCs w:val="24"/>
        </w:rPr>
        <w:t>В. Быков «Сотников»</w:t>
      </w:r>
    </w:p>
    <w:p w:rsidR="00B95606" w:rsidRPr="00305B13" w:rsidRDefault="00B95606" w:rsidP="00B95606">
      <w:pPr>
        <w:pStyle w:val="aa"/>
        <w:numPr>
          <w:ilvl w:val="0"/>
          <w:numId w:val="19"/>
        </w:num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5B13">
        <w:rPr>
          <w:rFonts w:ascii="Times New Roman" w:eastAsia="Times New Roman" w:hAnsi="Times New Roman" w:cs="Times New Roman"/>
          <w:sz w:val="24"/>
          <w:szCs w:val="24"/>
        </w:rPr>
        <w:t>В. Закруткин «Матерь человеческая»</w:t>
      </w:r>
    </w:p>
    <w:p w:rsidR="00B95606" w:rsidRPr="00305B13" w:rsidRDefault="00B95606" w:rsidP="00B95606">
      <w:pPr>
        <w:pStyle w:val="aa"/>
        <w:numPr>
          <w:ilvl w:val="0"/>
          <w:numId w:val="19"/>
        </w:num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5B13">
        <w:rPr>
          <w:rFonts w:ascii="Times New Roman" w:eastAsia="Times New Roman" w:hAnsi="Times New Roman" w:cs="Times New Roman"/>
          <w:sz w:val="24"/>
          <w:szCs w:val="24"/>
        </w:rPr>
        <w:t>Б. Васильев «А завтра была война», «В списках не значился», «А зори здесь тихие», «Утоли мои печали»</w:t>
      </w:r>
    </w:p>
    <w:p w:rsidR="00B95606" w:rsidRPr="00305B13" w:rsidRDefault="00B95606" w:rsidP="00B95606">
      <w:pPr>
        <w:pStyle w:val="aa"/>
        <w:numPr>
          <w:ilvl w:val="0"/>
          <w:numId w:val="19"/>
        </w:num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5B13">
        <w:rPr>
          <w:rFonts w:ascii="Times New Roman" w:eastAsia="Times New Roman" w:hAnsi="Times New Roman" w:cs="Times New Roman"/>
          <w:sz w:val="24"/>
          <w:szCs w:val="24"/>
        </w:rPr>
        <w:t>Вс. Лавренёв «Сорок первый»</w:t>
      </w:r>
    </w:p>
    <w:p w:rsidR="00B95606" w:rsidRPr="00305B13" w:rsidRDefault="00B95606" w:rsidP="00B95606">
      <w:pPr>
        <w:pStyle w:val="aa"/>
        <w:numPr>
          <w:ilvl w:val="0"/>
          <w:numId w:val="19"/>
        </w:num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5B13">
        <w:rPr>
          <w:rFonts w:ascii="Times New Roman" w:eastAsia="Times New Roman" w:hAnsi="Times New Roman" w:cs="Times New Roman"/>
          <w:sz w:val="24"/>
          <w:szCs w:val="24"/>
        </w:rPr>
        <w:t>В. Распутин «Живи и помни»</w:t>
      </w:r>
    </w:p>
    <w:p w:rsidR="00B95606" w:rsidRPr="00305B13" w:rsidRDefault="00B95606" w:rsidP="00B95606">
      <w:pPr>
        <w:pStyle w:val="aa"/>
        <w:numPr>
          <w:ilvl w:val="0"/>
          <w:numId w:val="19"/>
        </w:num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5B13">
        <w:rPr>
          <w:rFonts w:ascii="Times New Roman" w:eastAsia="Times New Roman" w:hAnsi="Times New Roman" w:cs="Times New Roman"/>
          <w:sz w:val="24"/>
          <w:szCs w:val="24"/>
        </w:rPr>
        <w:t>В. Тендряков «Весенние перевертыши»</w:t>
      </w:r>
    </w:p>
    <w:p w:rsidR="00B95606" w:rsidRPr="00305B13" w:rsidRDefault="00B95606" w:rsidP="00B95606">
      <w:pPr>
        <w:pStyle w:val="aa"/>
        <w:numPr>
          <w:ilvl w:val="0"/>
          <w:numId w:val="19"/>
        </w:num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5B13">
        <w:rPr>
          <w:rFonts w:ascii="Times New Roman" w:eastAsia="Times New Roman" w:hAnsi="Times New Roman" w:cs="Times New Roman"/>
          <w:sz w:val="24"/>
          <w:szCs w:val="24"/>
        </w:rPr>
        <w:t>Г. Машкин «Синее море, белый пароход»</w:t>
      </w:r>
    </w:p>
    <w:p w:rsidR="00B95606" w:rsidRPr="00305B13" w:rsidRDefault="00B95606" w:rsidP="00B95606">
      <w:pPr>
        <w:pStyle w:val="aa"/>
        <w:numPr>
          <w:ilvl w:val="0"/>
          <w:numId w:val="19"/>
        </w:num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5B13">
        <w:rPr>
          <w:rFonts w:ascii="Times New Roman" w:eastAsia="Times New Roman" w:hAnsi="Times New Roman" w:cs="Times New Roman"/>
          <w:sz w:val="24"/>
          <w:szCs w:val="24"/>
        </w:rPr>
        <w:t>А. Алексин Повести и рассказы</w:t>
      </w:r>
    </w:p>
    <w:p w:rsidR="00305B13" w:rsidRDefault="00305B13">
      <w:pPr>
        <w:spacing w:after="1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 w:type="page"/>
      </w:r>
    </w:p>
    <w:p w:rsidR="00B95606" w:rsidRPr="00305B13" w:rsidRDefault="00B95606" w:rsidP="00B95606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5B13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Зарубежная литература</w:t>
      </w:r>
    </w:p>
    <w:p w:rsidR="00B95606" w:rsidRPr="00305B13" w:rsidRDefault="00B95606" w:rsidP="00B95606">
      <w:pPr>
        <w:pStyle w:val="aa"/>
        <w:numPr>
          <w:ilvl w:val="0"/>
          <w:numId w:val="20"/>
        </w:num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5B13">
        <w:rPr>
          <w:rFonts w:ascii="Times New Roman" w:eastAsia="Times New Roman" w:hAnsi="Times New Roman" w:cs="Times New Roman"/>
          <w:sz w:val="24"/>
          <w:szCs w:val="24"/>
        </w:rPr>
        <w:t>Ч. Диккенс «Оливер Твист»</w:t>
      </w:r>
    </w:p>
    <w:p w:rsidR="00B95606" w:rsidRPr="00305B13" w:rsidRDefault="00B95606" w:rsidP="00B95606">
      <w:pPr>
        <w:pStyle w:val="aa"/>
        <w:numPr>
          <w:ilvl w:val="0"/>
          <w:numId w:val="20"/>
        </w:num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5B13">
        <w:rPr>
          <w:rFonts w:ascii="Times New Roman" w:eastAsia="Times New Roman" w:hAnsi="Times New Roman" w:cs="Times New Roman"/>
          <w:sz w:val="24"/>
          <w:szCs w:val="24"/>
        </w:rPr>
        <w:t>Г. Уэллс «Когда спящий проснется», «Пища богов»</w:t>
      </w:r>
    </w:p>
    <w:p w:rsidR="00B95606" w:rsidRPr="00305B13" w:rsidRDefault="00B95606" w:rsidP="00B95606">
      <w:pPr>
        <w:pStyle w:val="aa"/>
        <w:numPr>
          <w:ilvl w:val="0"/>
          <w:numId w:val="20"/>
        </w:num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5B13">
        <w:rPr>
          <w:rFonts w:ascii="Times New Roman" w:eastAsia="Times New Roman" w:hAnsi="Times New Roman" w:cs="Times New Roman"/>
          <w:sz w:val="24"/>
          <w:szCs w:val="24"/>
        </w:rPr>
        <w:t>Р. Бредбери «451 по Фаренгейту», «И грянул гром», «Вино из одуванчиков», «Лето, прощай!»; рассказы «Всё лето в один день», «Вельд», «И всё-таки он наш…», «Калейдоскоп», «Улыбка»</w:t>
      </w:r>
    </w:p>
    <w:p w:rsidR="00B95606" w:rsidRPr="00305B13" w:rsidRDefault="00B95606" w:rsidP="00B95606">
      <w:pPr>
        <w:pStyle w:val="aa"/>
        <w:numPr>
          <w:ilvl w:val="0"/>
          <w:numId w:val="20"/>
        </w:num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5B13">
        <w:rPr>
          <w:rFonts w:ascii="Times New Roman" w:eastAsia="Times New Roman" w:hAnsi="Times New Roman" w:cs="Times New Roman"/>
          <w:sz w:val="24"/>
          <w:szCs w:val="24"/>
        </w:rPr>
        <w:t>П. Андерсон «Три льва и три сердца»</w:t>
      </w:r>
    </w:p>
    <w:p w:rsidR="00B95606" w:rsidRPr="00305B13" w:rsidRDefault="00B95606" w:rsidP="00B95606">
      <w:pPr>
        <w:pStyle w:val="aa"/>
        <w:numPr>
          <w:ilvl w:val="0"/>
          <w:numId w:val="20"/>
        </w:num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5B13">
        <w:rPr>
          <w:rFonts w:ascii="Times New Roman" w:eastAsia="Times New Roman" w:hAnsi="Times New Roman" w:cs="Times New Roman"/>
          <w:sz w:val="24"/>
          <w:szCs w:val="24"/>
        </w:rPr>
        <w:t>Р. Желязны «Джек-из-тени», «Колокола Шоредана»</w:t>
      </w:r>
    </w:p>
    <w:p w:rsidR="00B95606" w:rsidRPr="00305B13" w:rsidRDefault="00B95606" w:rsidP="00B95606">
      <w:pPr>
        <w:pStyle w:val="aa"/>
        <w:numPr>
          <w:ilvl w:val="0"/>
          <w:numId w:val="20"/>
        </w:num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5B13">
        <w:rPr>
          <w:rFonts w:ascii="Times New Roman" w:eastAsia="Times New Roman" w:hAnsi="Times New Roman" w:cs="Times New Roman"/>
          <w:sz w:val="24"/>
          <w:szCs w:val="24"/>
        </w:rPr>
        <w:t>Г. Каттнер «Рассказы о Хогбенах»</w:t>
      </w:r>
    </w:p>
    <w:p w:rsidR="00B95606" w:rsidRPr="00305B13" w:rsidRDefault="00B95606" w:rsidP="00B95606">
      <w:pPr>
        <w:pStyle w:val="aa"/>
        <w:numPr>
          <w:ilvl w:val="0"/>
          <w:numId w:val="20"/>
        </w:num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5B13">
        <w:rPr>
          <w:rFonts w:ascii="Times New Roman" w:eastAsia="Times New Roman" w:hAnsi="Times New Roman" w:cs="Times New Roman"/>
          <w:sz w:val="24"/>
          <w:szCs w:val="24"/>
        </w:rPr>
        <w:t>К. Саймак «Всё живое», «Когда в доме одиноко», «Поколение, достигшее цели»</w:t>
      </w:r>
    </w:p>
    <w:p w:rsidR="00B95606" w:rsidRPr="00305B13" w:rsidRDefault="00B95606" w:rsidP="00B95606">
      <w:pPr>
        <w:pStyle w:val="aa"/>
        <w:numPr>
          <w:ilvl w:val="0"/>
          <w:numId w:val="20"/>
        </w:num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5B13">
        <w:rPr>
          <w:rFonts w:ascii="Times New Roman" w:eastAsia="Times New Roman" w:hAnsi="Times New Roman" w:cs="Times New Roman"/>
          <w:sz w:val="24"/>
          <w:szCs w:val="24"/>
        </w:rPr>
        <w:t>Томас Мэлори «Смерть Артура» (в пересказах)</w:t>
      </w:r>
    </w:p>
    <w:p w:rsidR="00B95606" w:rsidRPr="00305B13" w:rsidRDefault="00B95606" w:rsidP="00B95606">
      <w:pPr>
        <w:pStyle w:val="aa"/>
        <w:numPr>
          <w:ilvl w:val="0"/>
          <w:numId w:val="20"/>
        </w:num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5B13">
        <w:rPr>
          <w:rFonts w:ascii="Times New Roman" w:eastAsia="Times New Roman" w:hAnsi="Times New Roman" w:cs="Times New Roman"/>
          <w:sz w:val="24"/>
          <w:szCs w:val="24"/>
        </w:rPr>
        <w:t>Р. Грин «Приключения короля Артура и рыцарей Круглого стола»</w:t>
      </w:r>
    </w:p>
    <w:p w:rsidR="00B95606" w:rsidRPr="00305B13" w:rsidRDefault="00B95606" w:rsidP="00B95606">
      <w:pPr>
        <w:pStyle w:val="aa"/>
        <w:numPr>
          <w:ilvl w:val="0"/>
          <w:numId w:val="20"/>
        </w:num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5B13">
        <w:rPr>
          <w:rFonts w:ascii="Times New Roman" w:eastAsia="Times New Roman" w:hAnsi="Times New Roman" w:cs="Times New Roman"/>
          <w:sz w:val="24"/>
          <w:szCs w:val="24"/>
        </w:rPr>
        <w:t>К.де Труа «Ивейн, или Рыцарь со львом»</w:t>
      </w:r>
    </w:p>
    <w:p w:rsidR="00B95606" w:rsidRPr="00305B13" w:rsidRDefault="00B95606" w:rsidP="00B95606">
      <w:pPr>
        <w:pStyle w:val="aa"/>
        <w:numPr>
          <w:ilvl w:val="0"/>
          <w:numId w:val="20"/>
        </w:num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5B13">
        <w:rPr>
          <w:rFonts w:ascii="Times New Roman" w:eastAsia="Times New Roman" w:hAnsi="Times New Roman" w:cs="Times New Roman"/>
          <w:sz w:val="24"/>
          <w:szCs w:val="24"/>
        </w:rPr>
        <w:t>М.Твен «Янки из Коннектикута при дворе короля Артура»</w:t>
      </w:r>
    </w:p>
    <w:p w:rsidR="00B95606" w:rsidRPr="00305B13" w:rsidRDefault="00B95606" w:rsidP="00B95606">
      <w:pPr>
        <w:pStyle w:val="aa"/>
        <w:numPr>
          <w:ilvl w:val="0"/>
          <w:numId w:val="20"/>
        </w:num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5B13">
        <w:rPr>
          <w:rFonts w:ascii="Times New Roman" w:eastAsia="Times New Roman" w:hAnsi="Times New Roman" w:cs="Times New Roman"/>
          <w:sz w:val="24"/>
          <w:szCs w:val="24"/>
        </w:rPr>
        <w:t>Д ж. Свифт «Путешествия Гулливера»</w:t>
      </w:r>
    </w:p>
    <w:p w:rsidR="00B95606" w:rsidRPr="00305B13" w:rsidRDefault="00B95606" w:rsidP="00B95606">
      <w:pPr>
        <w:pStyle w:val="aa"/>
        <w:numPr>
          <w:ilvl w:val="0"/>
          <w:numId w:val="20"/>
        </w:num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5B13">
        <w:rPr>
          <w:rFonts w:ascii="Times New Roman" w:eastAsia="Times New Roman" w:hAnsi="Times New Roman" w:cs="Times New Roman"/>
          <w:sz w:val="24"/>
          <w:szCs w:val="24"/>
        </w:rPr>
        <w:t>Э. Т. А. Гофман «Песочный человек», «Крошка Цахес»</w:t>
      </w:r>
    </w:p>
    <w:p w:rsidR="00B95606" w:rsidRPr="00305B13" w:rsidRDefault="00B95606" w:rsidP="00B95606">
      <w:pPr>
        <w:pStyle w:val="aa"/>
        <w:numPr>
          <w:ilvl w:val="0"/>
          <w:numId w:val="20"/>
        </w:num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5B13">
        <w:rPr>
          <w:rFonts w:ascii="Times New Roman" w:eastAsia="Times New Roman" w:hAnsi="Times New Roman" w:cs="Times New Roman"/>
          <w:sz w:val="24"/>
          <w:szCs w:val="24"/>
        </w:rPr>
        <w:t>Ф. Кафка «Превращение», «Исправительная колония»</w:t>
      </w:r>
    </w:p>
    <w:p w:rsidR="00B95606" w:rsidRPr="00305B13" w:rsidRDefault="00B95606" w:rsidP="00B95606">
      <w:pPr>
        <w:pStyle w:val="aa"/>
        <w:numPr>
          <w:ilvl w:val="0"/>
          <w:numId w:val="20"/>
        </w:num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5B13">
        <w:rPr>
          <w:rFonts w:ascii="Times New Roman" w:eastAsia="Times New Roman" w:hAnsi="Times New Roman" w:cs="Times New Roman"/>
          <w:sz w:val="24"/>
          <w:szCs w:val="24"/>
        </w:rPr>
        <w:t>У. Голдинг «Повелитель мух»</w:t>
      </w:r>
    </w:p>
    <w:p w:rsidR="00B95606" w:rsidRPr="00305B13" w:rsidRDefault="00B95606" w:rsidP="00B95606">
      <w:pPr>
        <w:pStyle w:val="aa"/>
        <w:numPr>
          <w:ilvl w:val="0"/>
          <w:numId w:val="20"/>
        </w:num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5B13">
        <w:rPr>
          <w:rFonts w:ascii="Times New Roman" w:eastAsia="Times New Roman" w:hAnsi="Times New Roman" w:cs="Times New Roman"/>
          <w:sz w:val="24"/>
          <w:szCs w:val="24"/>
        </w:rPr>
        <w:t>Г. Уолпол «Замок Отранто»</w:t>
      </w:r>
    </w:p>
    <w:p w:rsidR="00B95606" w:rsidRPr="00305B13" w:rsidRDefault="00B95606" w:rsidP="00B95606">
      <w:pPr>
        <w:pStyle w:val="aa"/>
        <w:numPr>
          <w:ilvl w:val="0"/>
          <w:numId w:val="20"/>
        </w:num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5B13">
        <w:rPr>
          <w:rFonts w:ascii="Times New Roman" w:eastAsia="Times New Roman" w:hAnsi="Times New Roman" w:cs="Times New Roman"/>
          <w:sz w:val="24"/>
          <w:szCs w:val="24"/>
        </w:rPr>
        <w:t>Э. По «Колодец и маятник», «Метценгерштейн»</w:t>
      </w:r>
    </w:p>
    <w:p w:rsidR="00B95606" w:rsidRPr="00305B13" w:rsidRDefault="00B95606" w:rsidP="00B95606">
      <w:pPr>
        <w:pStyle w:val="aa"/>
        <w:numPr>
          <w:ilvl w:val="0"/>
          <w:numId w:val="20"/>
        </w:num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5B13">
        <w:rPr>
          <w:rFonts w:ascii="Times New Roman" w:eastAsia="Times New Roman" w:hAnsi="Times New Roman" w:cs="Times New Roman"/>
          <w:sz w:val="24"/>
          <w:szCs w:val="24"/>
        </w:rPr>
        <w:t>О. Уайльд «Кентервильское привидение»</w:t>
      </w:r>
    </w:p>
    <w:p w:rsidR="00B95606" w:rsidRPr="00305B13" w:rsidRDefault="00B95606" w:rsidP="00B95606">
      <w:pPr>
        <w:pStyle w:val="aa"/>
        <w:numPr>
          <w:ilvl w:val="0"/>
          <w:numId w:val="20"/>
        </w:num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5B13">
        <w:rPr>
          <w:rFonts w:ascii="Times New Roman" w:eastAsia="Times New Roman" w:hAnsi="Times New Roman" w:cs="Times New Roman"/>
          <w:sz w:val="24"/>
          <w:szCs w:val="24"/>
        </w:rPr>
        <w:t>В. Гауф «Молодой англичанин»</w:t>
      </w:r>
    </w:p>
    <w:p w:rsidR="00B95606" w:rsidRPr="00305B13" w:rsidRDefault="00B95606" w:rsidP="00B95606">
      <w:pPr>
        <w:pStyle w:val="aa"/>
        <w:numPr>
          <w:ilvl w:val="0"/>
          <w:numId w:val="20"/>
        </w:num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5B13">
        <w:rPr>
          <w:rFonts w:ascii="Times New Roman" w:eastAsia="Times New Roman" w:hAnsi="Times New Roman" w:cs="Times New Roman"/>
          <w:sz w:val="24"/>
          <w:szCs w:val="24"/>
        </w:rPr>
        <w:t>Р. Шекли «Ордер на убийство»</w:t>
      </w:r>
    </w:p>
    <w:p w:rsidR="00B95606" w:rsidRPr="00305B13" w:rsidRDefault="00B95606" w:rsidP="00B95606">
      <w:pPr>
        <w:pStyle w:val="aa"/>
        <w:numPr>
          <w:ilvl w:val="0"/>
          <w:numId w:val="20"/>
        </w:num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5B13">
        <w:rPr>
          <w:rFonts w:ascii="Times New Roman" w:eastAsia="Times New Roman" w:hAnsi="Times New Roman" w:cs="Times New Roman"/>
          <w:sz w:val="24"/>
          <w:szCs w:val="24"/>
        </w:rPr>
        <w:t>Ф. Браун «Арена».</w:t>
      </w:r>
    </w:p>
    <w:p w:rsidR="00B95606" w:rsidRPr="00305B13" w:rsidRDefault="00B95606" w:rsidP="00B95606">
      <w:pPr>
        <w:pStyle w:val="aa"/>
        <w:numPr>
          <w:ilvl w:val="0"/>
          <w:numId w:val="20"/>
        </w:num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5B13">
        <w:rPr>
          <w:rFonts w:ascii="Times New Roman" w:eastAsia="Times New Roman" w:hAnsi="Times New Roman" w:cs="Times New Roman"/>
          <w:sz w:val="24"/>
          <w:szCs w:val="24"/>
        </w:rPr>
        <w:t>Э. Хемингуэй «Старик и море», «Прощай, оружие!», «Фиеста»</w:t>
      </w:r>
    </w:p>
    <w:p w:rsidR="00B95606" w:rsidRPr="00305B13" w:rsidRDefault="00B95606" w:rsidP="00B95606">
      <w:pPr>
        <w:pStyle w:val="aa"/>
        <w:numPr>
          <w:ilvl w:val="0"/>
          <w:numId w:val="20"/>
        </w:num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5B13">
        <w:rPr>
          <w:rFonts w:ascii="Times New Roman" w:eastAsia="Times New Roman" w:hAnsi="Times New Roman" w:cs="Times New Roman"/>
          <w:sz w:val="24"/>
          <w:szCs w:val="24"/>
        </w:rPr>
        <w:t>Д. Олдридж «Последний дюйм»</w:t>
      </w:r>
    </w:p>
    <w:p w:rsidR="00B95606" w:rsidRPr="00305B13" w:rsidRDefault="00B95606" w:rsidP="00B95606">
      <w:pPr>
        <w:pStyle w:val="aa"/>
        <w:numPr>
          <w:ilvl w:val="0"/>
          <w:numId w:val="20"/>
        </w:num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5B13">
        <w:rPr>
          <w:rFonts w:ascii="Times New Roman" w:eastAsia="Times New Roman" w:hAnsi="Times New Roman" w:cs="Times New Roman"/>
          <w:sz w:val="24"/>
          <w:szCs w:val="24"/>
        </w:rPr>
        <w:t>Урсула Ле Гуин «Волшебник Земноморья»</w:t>
      </w:r>
    </w:p>
    <w:p w:rsidR="00B95606" w:rsidRPr="00305B13" w:rsidRDefault="00B95606" w:rsidP="00B95606">
      <w:pPr>
        <w:pStyle w:val="aa"/>
        <w:numPr>
          <w:ilvl w:val="0"/>
          <w:numId w:val="20"/>
        </w:num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5B13">
        <w:rPr>
          <w:rFonts w:ascii="Times New Roman" w:eastAsia="Times New Roman" w:hAnsi="Times New Roman" w:cs="Times New Roman"/>
          <w:sz w:val="24"/>
          <w:szCs w:val="24"/>
        </w:rPr>
        <w:t>Дж. Дарелл «Моя семья и другие звери» и др.</w:t>
      </w:r>
    </w:p>
    <w:p w:rsidR="00B95606" w:rsidRPr="00305B13" w:rsidRDefault="00B95606" w:rsidP="00B95606">
      <w:pPr>
        <w:pStyle w:val="aa"/>
        <w:numPr>
          <w:ilvl w:val="0"/>
          <w:numId w:val="20"/>
        </w:num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5B13">
        <w:rPr>
          <w:rFonts w:ascii="Times New Roman" w:eastAsia="Times New Roman" w:hAnsi="Times New Roman" w:cs="Times New Roman"/>
          <w:sz w:val="24"/>
          <w:szCs w:val="24"/>
        </w:rPr>
        <w:t>Джек Лондон «Смок и Малыш»</w:t>
      </w:r>
    </w:p>
    <w:p w:rsidR="00B95606" w:rsidRPr="00305B13" w:rsidRDefault="00B95606" w:rsidP="00B95606">
      <w:pPr>
        <w:pStyle w:val="aa"/>
        <w:numPr>
          <w:ilvl w:val="0"/>
          <w:numId w:val="20"/>
        </w:num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5B13">
        <w:rPr>
          <w:rFonts w:ascii="Times New Roman" w:eastAsia="Times New Roman" w:hAnsi="Times New Roman" w:cs="Times New Roman"/>
          <w:sz w:val="24"/>
          <w:szCs w:val="24"/>
        </w:rPr>
        <w:t>Джейн Остин «Гордость и предубеждение»</w:t>
      </w:r>
    </w:p>
    <w:p w:rsidR="00B95606" w:rsidRPr="00305B13" w:rsidRDefault="00B95606" w:rsidP="00B95606">
      <w:pPr>
        <w:pStyle w:val="aa"/>
        <w:numPr>
          <w:ilvl w:val="0"/>
          <w:numId w:val="20"/>
        </w:num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5B13">
        <w:rPr>
          <w:rFonts w:ascii="Times New Roman" w:eastAsia="Times New Roman" w:hAnsi="Times New Roman" w:cs="Times New Roman"/>
          <w:sz w:val="24"/>
          <w:szCs w:val="24"/>
        </w:rPr>
        <w:t>Ш. Бронте «Джейн Эйр».</w:t>
      </w:r>
    </w:p>
    <w:p w:rsidR="00B95606" w:rsidRPr="00305B13" w:rsidRDefault="00B95606" w:rsidP="00B95606">
      <w:pPr>
        <w:pStyle w:val="aa"/>
        <w:numPr>
          <w:ilvl w:val="0"/>
          <w:numId w:val="20"/>
        </w:num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5B13">
        <w:rPr>
          <w:rFonts w:ascii="Times New Roman" w:eastAsia="Times New Roman" w:hAnsi="Times New Roman" w:cs="Times New Roman"/>
          <w:sz w:val="24"/>
          <w:szCs w:val="24"/>
        </w:rPr>
        <w:t>Э.М. Ремарк «Три товарища», «На западном фронте без перемен», «Время жить, время умирать»</w:t>
      </w:r>
    </w:p>
    <w:p w:rsidR="00B95606" w:rsidRPr="00305B13" w:rsidRDefault="00B95606" w:rsidP="00B95606">
      <w:pPr>
        <w:pStyle w:val="aa"/>
        <w:numPr>
          <w:ilvl w:val="0"/>
          <w:numId w:val="20"/>
        </w:num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5B13">
        <w:rPr>
          <w:rFonts w:ascii="Times New Roman" w:eastAsia="Times New Roman" w:hAnsi="Times New Roman" w:cs="Times New Roman"/>
          <w:sz w:val="24"/>
          <w:szCs w:val="24"/>
        </w:rPr>
        <w:t>Г. де Мопассан «Ожерелье», «Милый друг»</w:t>
      </w:r>
    </w:p>
    <w:p w:rsidR="00B95606" w:rsidRPr="00305B13" w:rsidRDefault="00B95606" w:rsidP="00B95606">
      <w:pPr>
        <w:pStyle w:val="aa"/>
        <w:numPr>
          <w:ilvl w:val="0"/>
          <w:numId w:val="20"/>
        </w:num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5B13">
        <w:rPr>
          <w:rFonts w:ascii="Times New Roman" w:eastAsia="Times New Roman" w:hAnsi="Times New Roman" w:cs="Times New Roman"/>
          <w:sz w:val="24"/>
          <w:szCs w:val="24"/>
        </w:rPr>
        <w:t>О. Генри «Фараон и хорал».</w:t>
      </w:r>
    </w:p>
    <w:sectPr w:rsidR="00B95606" w:rsidRPr="00305B13" w:rsidSect="00305B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F07" w:rsidRDefault="004B0F07" w:rsidP="00EA1153">
      <w:pPr>
        <w:spacing w:after="0" w:line="240" w:lineRule="auto"/>
      </w:pPr>
      <w:r>
        <w:separator/>
      </w:r>
    </w:p>
  </w:endnote>
  <w:endnote w:type="continuationSeparator" w:id="0">
    <w:p w:rsidR="004B0F07" w:rsidRDefault="004B0F07" w:rsidP="00EA1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harterITC">
    <w:panose1 w:val="00000000000000000000"/>
    <w:charset w:val="00"/>
    <w:family w:val="roman"/>
    <w:notTrueType/>
    <w:pitch w:val="variable"/>
    <w:sig w:usb0="800002FF" w:usb1="5000204A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AFD" w:rsidRDefault="00D45AFD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3799491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D45AFD" w:rsidRDefault="00D45AF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EA1153" w:rsidRPr="00EA1153" w:rsidRDefault="00EA1153" w:rsidP="00EA1153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AFD" w:rsidRDefault="00D45AF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F07" w:rsidRDefault="004B0F07" w:rsidP="00EA1153">
      <w:pPr>
        <w:spacing w:after="0" w:line="240" w:lineRule="auto"/>
      </w:pPr>
      <w:r>
        <w:separator/>
      </w:r>
    </w:p>
  </w:footnote>
  <w:footnote w:type="continuationSeparator" w:id="0">
    <w:p w:rsidR="004B0F07" w:rsidRDefault="004B0F07" w:rsidP="00EA11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AFD" w:rsidRDefault="00D45AF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731" w:rsidRPr="000D672D" w:rsidRDefault="00EA1153" w:rsidP="001F5731">
    <w:pPr>
      <w:pStyle w:val="a6"/>
      <w:tabs>
        <w:tab w:val="clear" w:pos="4677"/>
        <w:tab w:val="clear" w:pos="9355"/>
        <w:tab w:val="left" w:pos="2472"/>
      </w:tabs>
    </w:pPr>
    <w:r w:rsidRPr="00EA1153">
      <w:rPr>
        <w:noProof/>
      </w:rPr>
      <w:drawing>
        <wp:anchor distT="0" distB="0" distL="114300" distR="114300" simplePos="0" relativeHeight="251659264" behindDoc="1" locked="0" layoutInCell="1" allowOverlap="1" wp14:anchorId="025F8355" wp14:editId="253DFCCB">
          <wp:simplePos x="0" y="0"/>
          <wp:positionH relativeFrom="column">
            <wp:posOffset>-1061085</wp:posOffset>
          </wp:positionH>
          <wp:positionV relativeFrom="paragraph">
            <wp:posOffset>-449580</wp:posOffset>
          </wp:positionV>
          <wp:extent cx="7663370" cy="1705970"/>
          <wp:effectExtent l="19050" t="0" r="1270" b="0"/>
          <wp:wrapTight wrapText="bothSides">
            <wp:wrapPolygon edited="0">
              <wp:start x="-54" y="0"/>
              <wp:lineTo x="-54" y="21463"/>
              <wp:lineTo x="21604" y="21463"/>
              <wp:lineTo x="21604" y="0"/>
              <wp:lineTo x="-54" y="0"/>
            </wp:wrapPolygon>
          </wp:wrapTight>
          <wp:docPr id="4" name="Рисунок 2" descr="шапка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шапка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56830" cy="1706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F5731">
      <w:tab/>
      <w:t>Сообщество взаимопомощи учителей</w:t>
    </w:r>
    <w:r w:rsidR="001F5731" w:rsidRPr="000D672D">
      <w:t xml:space="preserve"> </w:t>
    </w:r>
    <w:r w:rsidR="000D672D">
      <w:rPr>
        <w:lang w:val="en-US"/>
      </w:rPr>
      <w:t>http</w:t>
    </w:r>
    <w:r w:rsidR="000D672D" w:rsidRPr="000D672D">
      <w:t>://</w:t>
    </w:r>
    <w:r w:rsidR="001F5731">
      <w:rPr>
        <w:lang w:val="en-US"/>
      </w:rPr>
      <w:t>pedsovet</w:t>
    </w:r>
    <w:r w:rsidR="001F5731" w:rsidRPr="000D672D">
      <w:t>.</w:t>
    </w:r>
    <w:r w:rsidR="001F5731">
      <w:rPr>
        <w:lang w:val="en-US"/>
      </w:rPr>
      <w:t>su</w:t>
    </w:r>
    <w:r w:rsidR="000D672D" w:rsidRPr="000D672D">
      <w:t>/</w:t>
    </w:r>
  </w:p>
  <w:p w:rsidR="001F5731" w:rsidRDefault="001F5731" w:rsidP="001F5731">
    <w:pPr>
      <w:pStyle w:val="a6"/>
      <w:tabs>
        <w:tab w:val="clear" w:pos="4677"/>
        <w:tab w:val="clear" w:pos="9355"/>
        <w:tab w:val="left" w:pos="2472"/>
      </w:tabs>
    </w:pPr>
    <w:r w:rsidRPr="000D672D">
      <w:tab/>
    </w:r>
    <w:r w:rsidR="000D672D">
      <w:t xml:space="preserve">Разработки уроков, статьи по методике преподавания и </w:t>
    </w:r>
    <w:r w:rsidR="000D672D">
      <w:tab/>
      <w:t>обучения, бланки документов, рекомендации для</w:t>
    </w:r>
  </w:p>
  <w:p w:rsidR="000D672D" w:rsidRPr="000D672D" w:rsidRDefault="000D672D" w:rsidP="001F5731">
    <w:pPr>
      <w:pStyle w:val="a6"/>
      <w:tabs>
        <w:tab w:val="clear" w:pos="4677"/>
        <w:tab w:val="clear" w:pos="9355"/>
        <w:tab w:val="left" w:pos="2472"/>
      </w:tabs>
    </w:pPr>
    <w:r>
      <w:tab/>
      <w:t>начинающих учителей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AFD" w:rsidRDefault="00D45AF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B3C8C"/>
    <w:multiLevelType w:val="multilevel"/>
    <w:tmpl w:val="31143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F5413A"/>
    <w:multiLevelType w:val="hybridMultilevel"/>
    <w:tmpl w:val="3B4067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0C4018"/>
    <w:multiLevelType w:val="hybridMultilevel"/>
    <w:tmpl w:val="190672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381CC8"/>
    <w:multiLevelType w:val="hybridMultilevel"/>
    <w:tmpl w:val="B0ECC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5E1E84"/>
    <w:multiLevelType w:val="hybridMultilevel"/>
    <w:tmpl w:val="ED7436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8896561"/>
    <w:multiLevelType w:val="hybridMultilevel"/>
    <w:tmpl w:val="2F0C33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9477C4E"/>
    <w:multiLevelType w:val="hybridMultilevel"/>
    <w:tmpl w:val="0F2AFA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7C22EB"/>
    <w:multiLevelType w:val="hybridMultilevel"/>
    <w:tmpl w:val="888AB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731768"/>
    <w:multiLevelType w:val="hybridMultilevel"/>
    <w:tmpl w:val="3648F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9A3C15"/>
    <w:multiLevelType w:val="hybridMultilevel"/>
    <w:tmpl w:val="49A22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AB7469"/>
    <w:multiLevelType w:val="multilevel"/>
    <w:tmpl w:val="FA0673EC"/>
    <w:styleLink w:val="a"/>
    <w:lvl w:ilvl="0">
      <w:start w:val="1"/>
      <w:numFmt w:val="bullet"/>
      <w:lvlText w:val=""/>
      <w:lvlJc w:val="left"/>
      <w:pPr>
        <w:ind w:left="1287" w:hanging="360"/>
      </w:pPr>
      <w:rPr>
        <w:rFonts w:ascii="CharterITC" w:hAnsi="CharterITC" w:hint="default"/>
        <w:sz w:val="30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B681ACB"/>
    <w:multiLevelType w:val="hybridMultilevel"/>
    <w:tmpl w:val="3FB2F4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14D33E8"/>
    <w:multiLevelType w:val="hybridMultilevel"/>
    <w:tmpl w:val="2CAA05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3EB1CC1"/>
    <w:multiLevelType w:val="hybridMultilevel"/>
    <w:tmpl w:val="985EC6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BC718C7"/>
    <w:multiLevelType w:val="hybridMultilevel"/>
    <w:tmpl w:val="86F866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17768AA"/>
    <w:multiLevelType w:val="hybridMultilevel"/>
    <w:tmpl w:val="3C62E8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CB243CF"/>
    <w:multiLevelType w:val="hybridMultilevel"/>
    <w:tmpl w:val="1B70E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0F1876"/>
    <w:multiLevelType w:val="hybridMultilevel"/>
    <w:tmpl w:val="5D588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D70F74"/>
    <w:multiLevelType w:val="hybridMultilevel"/>
    <w:tmpl w:val="2ED85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CA50D3"/>
    <w:multiLevelType w:val="hybridMultilevel"/>
    <w:tmpl w:val="D2A493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12"/>
  </w:num>
  <w:num w:numId="4">
    <w:abstractNumId w:val="11"/>
  </w:num>
  <w:num w:numId="5">
    <w:abstractNumId w:val="5"/>
  </w:num>
  <w:num w:numId="6">
    <w:abstractNumId w:val="15"/>
  </w:num>
  <w:num w:numId="7">
    <w:abstractNumId w:val="14"/>
  </w:num>
  <w:num w:numId="8">
    <w:abstractNumId w:val="4"/>
  </w:num>
  <w:num w:numId="9">
    <w:abstractNumId w:val="7"/>
  </w:num>
  <w:num w:numId="10">
    <w:abstractNumId w:val="18"/>
  </w:num>
  <w:num w:numId="11">
    <w:abstractNumId w:val="16"/>
  </w:num>
  <w:num w:numId="12">
    <w:abstractNumId w:val="6"/>
  </w:num>
  <w:num w:numId="13">
    <w:abstractNumId w:val="2"/>
  </w:num>
  <w:num w:numId="14">
    <w:abstractNumId w:val="0"/>
  </w:num>
  <w:num w:numId="15">
    <w:abstractNumId w:val="1"/>
  </w:num>
  <w:num w:numId="16">
    <w:abstractNumId w:val="9"/>
  </w:num>
  <w:num w:numId="17">
    <w:abstractNumId w:val="19"/>
  </w:num>
  <w:num w:numId="18">
    <w:abstractNumId w:val="8"/>
  </w:num>
  <w:num w:numId="19">
    <w:abstractNumId w:val="3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39F0"/>
    <w:rsid w:val="000139F0"/>
    <w:rsid w:val="00087BDC"/>
    <w:rsid w:val="000D672D"/>
    <w:rsid w:val="001F5731"/>
    <w:rsid w:val="0021414E"/>
    <w:rsid w:val="002748BD"/>
    <w:rsid w:val="00305B13"/>
    <w:rsid w:val="003471C0"/>
    <w:rsid w:val="00383E16"/>
    <w:rsid w:val="003F3C01"/>
    <w:rsid w:val="00474AF7"/>
    <w:rsid w:val="004B0F07"/>
    <w:rsid w:val="005800F4"/>
    <w:rsid w:val="00612079"/>
    <w:rsid w:val="006222D3"/>
    <w:rsid w:val="00833A6B"/>
    <w:rsid w:val="00914780"/>
    <w:rsid w:val="009F34E6"/>
    <w:rsid w:val="00A01760"/>
    <w:rsid w:val="00B66E79"/>
    <w:rsid w:val="00B95606"/>
    <w:rsid w:val="00BF586B"/>
    <w:rsid w:val="00BF6128"/>
    <w:rsid w:val="00C1082F"/>
    <w:rsid w:val="00C73785"/>
    <w:rsid w:val="00D23449"/>
    <w:rsid w:val="00D45AFD"/>
    <w:rsid w:val="00E97769"/>
    <w:rsid w:val="00EA1153"/>
    <w:rsid w:val="00FC05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32"/>
        <w:lang w:val="ru-RU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33A6B"/>
    <w:pPr>
      <w:spacing w:after="20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a">
    <w:name w:val="Список с маркерами"/>
    <w:basedOn w:val="a3"/>
    <w:uiPriority w:val="99"/>
    <w:rsid w:val="00FC056C"/>
    <w:pPr>
      <w:numPr>
        <w:numId w:val="1"/>
      </w:numPr>
    </w:pPr>
  </w:style>
  <w:style w:type="paragraph" w:styleId="a4">
    <w:name w:val="Balloon Text"/>
    <w:basedOn w:val="a0"/>
    <w:link w:val="a5"/>
    <w:uiPriority w:val="99"/>
    <w:semiHidden/>
    <w:unhideWhenUsed/>
    <w:rsid w:val="00013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0139F0"/>
    <w:rPr>
      <w:rFonts w:ascii="Tahoma" w:hAnsi="Tahoma" w:cs="Tahoma"/>
      <w:sz w:val="16"/>
      <w:szCs w:val="16"/>
    </w:rPr>
  </w:style>
  <w:style w:type="paragraph" w:styleId="a6">
    <w:name w:val="header"/>
    <w:basedOn w:val="a0"/>
    <w:link w:val="a7"/>
    <w:uiPriority w:val="99"/>
    <w:unhideWhenUsed/>
    <w:rsid w:val="00EA11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EA1153"/>
  </w:style>
  <w:style w:type="paragraph" w:styleId="a8">
    <w:name w:val="footer"/>
    <w:basedOn w:val="a0"/>
    <w:link w:val="a9"/>
    <w:uiPriority w:val="99"/>
    <w:unhideWhenUsed/>
    <w:rsid w:val="00EA11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EA1153"/>
  </w:style>
  <w:style w:type="paragraph" w:styleId="aa">
    <w:name w:val="List Paragraph"/>
    <w:basedOn w:val="a0"/>
    <w:uiPriority w:val="34"/>
    <w:qFormat/>
    <w:rsid w:val="00833A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773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Пашкова Екатерина</dc:creator>
  <cp:lastModifiedBy>Наталья</cp:lastModifiedBy>
  <cp:revision>2</cp:revision>
  <cp:lastPrinted>2016-08-30T12:33:00Z</cp:lastPrinted>
  <dcterms:created xsi:type="dcterms:W3CDTF">2016-08-30T12:49:00Z</dcterms:created>
  <dcterms:modified xsi:type="dcterms:W3CDTF">2016-08-30T12:49:00Z</dcterms:modified>
</cp:coreProperties>
</file>