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noProof/>
          <w:color w:val="000000"/>
          <w:sz w:val="20"/>
          <w:szCs w:val="20"/>
        </w:rPr>
        <w:drawing>
          <wp:inline distT="0" distB="0" distL="0" distR="0">
            <wp:extent cx="2390775" cy="2390775"/>
            <wp:effectExtent l="0" t="0" r="9525" b="9525"/>
            <wp:docPr id="1" name="Рисунок 1" descr="http://cdk.edusite.ru/images/p54_uubbze3mz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k.edusite.ru/images/p54_uubbze3mzj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32"/>
          <w:szCs w:val="32"/>
        </w:rPr>
        <w:t> 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32"/>
          <w:szCs w:val="32"/>
        </w:rPr>
        <w:t> </w:t>
      </w:r>
      <w:r>
        <w:rPr>
          <w:rFonts w:ascii="Comic Sans MS" w:hAnsi="Comic Sans MS"/>
          <w:color w:val="000000"/>
          <w:sz w:val="28"/>
          <w:szCs w:val="28"/>
        </w:rPr>
        <w:t>При возможности играйте с ребенком, организуйте его игры со сверстниками. Используйте для этого развивающую детскую литературу, журналы, где обычно описывается немало интересных и полезных игр: картинки со скрытыми в них изображениями; картинки, где нужно найти отличие; нарисованные лабиринты и др. Можно создавать игровые ситуации при разгадывании этих задачек, вносить в игры элемент соревнования.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 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 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Тренировка распределения внимания.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 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Задания – вычеркивать в газетном тексте определенные буквы: одну или две (например, «а» и «ю», на следующий день какие-либо другие буквы и т.д.). В это же время ставить аудиокассету (аудиодиск) с какой-нибудь сказкой.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Нужно проверить, сколько букв ребенок пропустил при зачеркивании, и попросить его рассказать, что он услышал и понял из сказки.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Необходима длительная тренировка.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 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Тренировка объема внимания.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color w:val="000000"/>
          <w:sz w:val="28"/>
          <w:szCs w:val="28"/>
        </w:rPr>
        <w:t> 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 xml:space="preserve">В отсутствие ребенка выкладывают на стол необходимое количество предметов (ручку, несколько карандашей, тетрадь, игрушку) и все это закрывают. Затем приглашают ребенка на </w:t>
      </w:r>
      <w:r>
        <w:rPr>
          <w:rFonts w:ascii="Comic Sans MS" w:hAnsi="Comic Sans MS"/>
          <w:color w:val="000000"/>
          <w:sz w:val="28"/>
          <w:szCs w:val="28"/>
        </w:rPr>
        <w:lastRenderedPageBreak/>
        <w:t>несколько секунд открывают все предметы, опять закрывают и просят перечислить все, что он увидел. Чем больше предметов ребенок успевает зафиксировать, тем больше объем его внимания.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Необходимо повторять это упражнение при постоянном увеличении количества предметов.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  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</w:rPr>
        <w:t>Помощь невнимательному ребенку при выполнении домашних заданий.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i/>
          <w:iCs/>
          <w:color w:val="000000"/>
          <w:sz w:val="28"/>
          <w:szCs w:val="28"/>
        </w:rPr>
        <w:t> 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При организации помощи ребенку в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выполнении домашнего задания необходимо следующее: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8"/>
          <w:szCs w:val="28"/>
        </w:rPr>
        <w:t> 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ind w:left="720" w:hanging="360"/>
        <w:rPr>
          <w:rFonts w:ascii="Comic Sans MS" w:hAnsi="Comic Sans MS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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omic Sans MS" w:hAnsi="Comic Sans MS"/>
          <w:color w:val="000000"/>
          <w:sz w:val="28"/>
          <w:szCs w:val="28"/>
        </w:rPr>
        <w:t>Отчетливое понимание ребенком конкретной задачи своей деятельности;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ind w:left="720" w:hanging="360"/>
        <w:rPr>
          <w:rFonts w:ascii="Comic Sans MS" w:hAnsi="Comic Sans MS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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omic Sans MS" w:hAnsi="Comic Sans MS"/>
          <w:color w:val="000000"/>
          <w:sz w:val="28"/>
          <w:szCs w:val="28"/>
        </w:rPr>
        <w:t>Привычные условия при выполнении уроков;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ind w:left="720" w:hanging="360"/>
        <w:rPr>
          <w:rFonts w:ascii="Comic Sans MS" w:hAnsi="Comic Sans MS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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omic Sans MS" w:hAnsi="Comic Sans MS"/>
          <w:color w:val="000000"/>
          <w:sz w:val="28"/>
          <w:szCs w:val="28"/>
        </w:rPr>
        <w:t>Возникновение косвенных интересов (мотивов) при выполнении уроков – стремление получить поощрение, похвалу, сюрприз;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ind w:left="720" w:hanging="360"/>
        <w:rPr>
          <w:rFonts w:ascii="Comic Sans MS" w:hAnsi="Comic Sans MS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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omic Sans MS" w:hAnsi="Comic Sans MS"/>
          <w:color w:val="000000"/>
          <w:sz w:val="28"/>
          <w:szCs w:val="28"/>
        </w:rPr>
        <w:t>Создание благоприятных условий для выполнения уроков, т.е. исключение отрицательно действующих посторонних раздражителей (шума, неприятных запахов и пр.); легкость, негромко звучащая музыка, слабые звуки не только нарушают внимание, а даже усиливают его;</w:t>
      </w:r>
    </w:p>
    <w:p w:rsidR="008E10E4" w:rsidRDefault="008E10E4" w:rsidP="008E10E4">
      <w:pPr>
        <w:pStyle w:val="a3"/>
        <w:shd w:val="clear" w:color="auto" w:fill="FFFDE5"/>
        <w:spacing w:before="30" w:beforeAutospacing="0" w:after="30" w:afterAutospacing="0"/>
        <w:ind w:left="720" w:hanging="360"/>
        <w:rPr>
          <w:rFonts w:ascii="Comic Sans MS" w:hAnsi="Comic Sans MS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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omic Sans MS" w:hAnsi="Comic Sans MS"/>
          <w:color w:val="000000"/>
          <w:sz w:val="28"/>
          <w:szCs w:val="28"/>
        </w:rPr>
        <w:t>Тренировка произвольного внимания (путем повторений и упражнений) для того, чтобы воспитывать у ребенка наблюдательность.</w:t>
      </w:r>
    </w:p>
    <w:p w:rsidR="002239B8" w:rsidRDefault="008E10E4">
      <w:bookmarkStart w:id="0" w:name="_GoBack"/>
      <w:bookmarkEnd w:id="0"/>
    </w:p>
    <w:sectPr w:rsidR="0022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D8"/>
    <w:rsid w:val="00082BBC"/>
    <w:rsid w:val="008E10B9"/>
    <w:rsid w:val="008E10E4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4C9F-7967-4A73-A19E-AEDFFC8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2016-11-27T14:59:00Z</dcterms:created>
  <dcterms:modified xsi:type="dcterms:W3CDTF">2016-11-27T14:59:00Z</dcterms:modified>
</cp:coreProperties>
</file>