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15" w:rsidRPr="00924015" w:rsidRDefault="00924015" w:rsidP="0092401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24015">
        <w:rPr>
          <w:rFonts w:ascii="Times New Roman" w:hAnsi="Times New Roman" w:cs="Times New Roman"/>
          <w:b/>
          <w:color w:val="FF0000"/>
          <w:sz w:val="36"/>
          <w:szCs w:val="36"/>
        </w:rPr>
        <w:t>НАУЧИ РЕБЕНКА  ПДД</w:t>
      </w:r>
    </w:p>
    <w:p w:rsidR="00924015" w:rsidRPr="00924015" w:rsidRDefault="00924015" w:rsidP="00924015">
      <w:pPr>
        <w:pStyle w:val="msonormalmailrucssattributepostfixmailrucssattributepostfix"/>
        <w:ind w:firstLine="720"/>
        <w:jc w:val="both"/>
        <w:rPr>
          <w:sz w:val="28"/>
          <w:szCs w:val="28"/>
        </w:rPr>
      </w:pPr>
      <w:r w:rsidRPr="00924015">
        <w:rPr>
          <w:sz w:val="28"/>
          <w:szCs w:val="28"/>
        </w:rPr>
        <w:t>На территории Свердловской области за 11 месяцев 2018г. зарегистрировано 311 (238; +31%) ДТП с участием детей, в которых 332 (260; +27,7%) детей получили травмы различной степени тяжести и 16 детей погибли (12; +33,3%).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За 11 месяцев 2018 года на территории Березовского городского округа зарегистрировано 16 ДТП с участием несовершеннолетних детей в возрасте до 18 лет (2017 год-12), в которых количество раненых детей 19 (2017 год-13). В 2018 году погиб 1 ребенок </w:t>
      </w:r>
      <w:proofErr w:type="gramStart"/>
      <w:r w:rsidRPr="00924015">
        <w:rPr>
          <w:sz w:val="28"/>
          <w:szCs w:val="28"/>
        </w:rPr>
        <w:t xml:space="preserve">( </w:t>
      </w:r>
      <w:proofErr w:type="gramEnd"/>
      <w:r w:rsidRPr="00924015">
        <w:rPr>
          <w:sz w:val="28"/>
          <w:szCs w:val="28"/>
        </w:rPr>
        <w:t>в 2017-погибших детей нет), что составляет 100 %. В 2018 году наблюдается рост раненых детей, что составляет на 46 % больше по сравнению с 2017 годом.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>За 11 месяцев 2018 года количество пострадавших детей</w:t>
      </w:r>
      <w:proofErr w:type="gramStart"/>
      <w:r w:rsidRPr="00924015">
        <w:rPr>
          <w:sz w:val="28"/>
          <w:szCs w:val="28"/>
        </w:rPr>
        <w:t xml:space="preserve"> :</w:t>
      </w:r>
      <w:proofErr w:type="gramEnd"/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- </w:t>
      </w:r>
      <w:r w:rsidRPr="00924015">
        <w:rPr>
          <w:rStyle w:val="a3"/>
          <w:sz w:val="28"/>
          <w:szCs w:val="28"/>
        </w:rPr>
        <w:t>детей–пешеходов</w:t>
      </w:r>
      <w:r w:rsidRPr="00924015">
        <w:rPr>
          <w:sz w:val="28"/>
          <w:szCs w:val="28"/>
        </w:rPr>
        <w:t xml:space="preserve">- 6 человек, (2017 г. - 3 человека). Виновниками ДТП стали 2 ребенка-пешехода, оба ребенка являются жителями </w:t>
      </w:r>
      <w:proofErr w:type="gramStart"/>
      <w:r w:rsidRPr="00924015">
        <w:rPr>
          <w:sz w:val="28"/>
          <w:szCs w:val="28"/>
        </w:rPr>
        <w:t>г</w:t>
      </w:r>
      <w:proofErr w:type="gramEnd"/>
      <w:r w:rsidRPr="00924015">
        <w:rPr>
          <w:sz w:val="28"/>
          <w:szCs w:val="28"/>
        </w:rPr>
        <w:t xml:space="preserve">. Березовского. Пострадали учащиеся БМАОУ СОШ №  (переход ребенка в неположенном месте) и учащаяся Кадетского корпуса п. Калиновка (переход в неположенном месте). 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>-</w:t>
      </w:r>
      <w:r w:rsidRPr="00924015">
        <w:rPr>
          <w:rStyle w:val="a3"/>
          <w:sz w:val="28"/>
          <w:szCs w:val="28"/>
        </w:rPr>
        <w:t>детей-пассажиров</w:t>
      </w:r>
      <w:r w:rsidRPr="00924015">
        <w:rPr>
          <w:sz w:val="28"/>
          <w:szCs w:val="28"/>
        </w:rPr>
        <w:t xml:space="preserve"> – 8 человек. 1 ребенок поги</w:t>
      </w:r>
      <w:proofErr w:type="gramStart"/>
      <w:r w:rsidRPr="00924015">
        <w:rPr>
          <w:sz w:val="28"/>
          <w:szCs w:val="28"/>
        </w:rPr>
        <w:t>б-</w:t>
      </w:r>
      <w:proofErr w:type="gramEnd"/>
      <w:r w:rsidRPr="00924015">
        <w:rPr>
          <w:sz w:val="28"/>
          <w:szCs w:val="28"/>
        </w:rPr>
        <w:t xml:space="preserve"> из-за нарушения правил перевозки ребенка (отсутствие детского удерживающего устройства согласно весу т роста ребенка). Виновниками ДТП стали 3 учащихся: БМАОУ СОШ №  - 1 ребенок </w:t>
      </w:r>
      <w:proofErr w:type="gramStart"/>
      <w:r w:rsidRPr="00924015">
        <w:rPr>
          <w:sz w:val="28"/>
          <w:szCs w:val="28"/>
        </w:rPr>
        <w:t xml:space="preserve">( </w:t>
      </w:r>
      <w:proofErr w:type="gramEnd"/>
      <w:r w:rsidRPr="00924015">
        <w:rPr>
          <w:sz w:val="28"/>
          <w:szCs w:val="28"/>
        </w:rPr>
        <w:t xml:space="preserve">не использование ремней безопасности), БМАОУ СОШ №  (не использование ремней безопасности). Пострадавшие дети являются жителями </w:t>
      </w:r>
      <w:proofErr w:type="gramStart"/>
      <w:r w:rsidRPr="00924015">
        <w:rPr>
          <w:sz w:val="28"/>
          <w:szCs w:val="28"/>
        </w:rPr>
        <w:t>г</w:t>
      </w:r>
      <w:proofErr w:type="gramEnd"/>
      <w:r w:rsidRPr="00924015">
        <w:rPr>
          <w:sz w:val="28"/>
          <w:szCs w:val="28"/>
        </w:rPr>
        <w:t xml:space="preserve">. Березовского. Погибший ребенок - житель </w:t>
      </w:r>
      <w:proofErr w:type="gramStart"/>
      <w:r w:rsidRPr="00924015">
        <w:rPr>
          <w:sz w:val="28"/>
          <w:szCs w:val="28"/>
        </w:rPr>
        <w:t>г</w:t>
      </w:r>
      <w:proofErr w:type="gramEnd"/>
      <w:r w:rsidRPr="00924015">
        <w:rPr>
          <w:sz w:val="28"/>
          <w:szCs w:val="28"/>
        </w:rPr>
        <w:t>. Екатеринбурга.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- </w:t>
      </w:r>
      <w:r w:rsidRPr="00924015">
        <w:rPr>
          <w:rStyle w:val="a3"/>
          <w:sz w:val="28"/>
          <w:szCs w:val="28"/>
        </w:rPr>
        <w:t xml:space="preserve">дети-велосипедисты- </w:t>
      </w:r>
      <w:r w:rsidRPr="00924015">
        <w:rPr>
          <w:sz w:val="28"/>
          <w:szCs w:val="28"/>
        </w:rPr>
        <w:t xml:space="preserve">3 человека, являются виновниками в ДТП (проезд на велосипеде по пешеходному переходу, движение по обочине без сопровождения взрослого ребенок 5 лет, движение по проезжей части с выездом на полосу встречного движения в зоне ограниченной видимости). Дети посещают ДОУ № (коррекционное учреждение </w:t>
      </w:r>
      <w:proofErr w:type="gramStart"/>
      <w:r w:rsidRPr="00924015">
        <w:rPr>
          <w:sz w:val="28"/>
          <w:szCs w:val="28"/>
        </w:rPr>
        <w:t>г</w:t>
      </w:r>
      <w:proofErr w:type="gramEnd"/>
      <w:r w:rsidRPr="00924015">
        <w:rPr>
          <w:sz w:val="28"/>
          <w:szCs w:val="28"/>
        </w:rPr>
        <w:t xml:space="preserve">. Екатеринбург), Лицей № 130 г. Екатеринбург. Жителем </w:t>
      </w:r>
      <w:proofErr w:type="gramStart"/>
      <w:r w:rsidRPr="00924015">
        <w:rPr>
          <w:sz w:val="28"/>
          <w:szCs w:val="28"/>
        </w:rPr>
        <w:t>г</w:t>
      </w:r>
      <w:proofErr w:type="gramEnd"/>
      <w:r w:rsidRPr="00924015">
        <w:rPr>
          <w:sz w:val="28"/>
          <w:szCs w:val="28"/>
        </w:rPr>
        <w:t>. Березовского является 1 ребенок.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- </w:t>
      </w:r>
      <w:r w:rsidRPr="00924015">
        <w:rPr>
          <w:rStyle w:val="a3"/>
          <w:sz w:val="28"/>
          <w:szCs w:val="28"/>
        </w:rPr>
        <w:t xml:space="preserve">управление </w:t>
      </w:r>
      <w:proofErr w:type="spellStart"/>
      <w:r w:rsidRPr="00924015">
        <w:rPr>
          <w:rStyle w:val="a3"/>
          <w:sz w:val="28"/>
          <w:szCs w:val="28"/>
        </w:rPr>
        <w:t>мототранспортом</w:t>
      </w:r>
      <w:proofErr w:type="spellEnd"/>
      <w:r w:rsidRPr="00924015">
        <w:rPr>
          <w:rStyle w:val="a3"/>
          <w:sz w:val="28"/>
          <w:szCs w:val="28"/>
        </w:rPr>
        <w:t xml:space="preserve">- </w:t>
      </w:r>
      <w:r w:rsidRPr="00924015">
        <w:rPr>
          <w:sz w:val="28"/>
          <w:szCs w:val="28"/>
        </w:rPr>
        <w:t>1 ребенок, (управление спортивным инвентарем на проезжей части).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- </w:t>
      </w:r>
      <w:r w:rsidRPr="00924015">
        <w:rPr>
          <w:rStyle w:val="a3"/>
          <w:sz w:val="28"/>
          <w:szCs w:val="28"/>
        </w:rPr>
        <w:t>несовершеннолетний водитель</w:t>
      </w:r>
      <w:r w:rsidRPr="00924015">
        <w:rPr>
          <w:sz w:val="28"/>
          <w:szCs w:val="28"/>
        </w:rPr>
        <w:t xml:space="preserve"> – 1 ребенок, учащийся БМАОУ СОШ №</w:t>
      </w:r>
      <w:proofErr w:type="gramStart"/>
      <w:r w:rsidRPr="00924015">
        <w:rPr>
          <w:sz w:val="28"/>
          <w:szCs w:val="28"/>
        </w:rPr>
        <w:t xml:space="preserve"> ,</w:t>
      </w:r>
      <w:proofErr w:type="gramEnd"/>
      <w:r w:rsidRPr="00924015">
        <w:rPr>
          <w:sz w:val="28"/>
          <w:szCs w:val="28"/>
        </w:rPr>
        <w:t xml:space="preserve"> является жителем г. Березовского (управление транспортным средством без права управления).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lastRenderedPageBreak/>
        <w:t>Несовершеннолетние дети, пострадавшие в ДТП, но не являющиеся виновниками ДТП, являются учащимися образовательных учреждений БМАОУ СОШ №  (1 пассажир, 1 пешеход); БМАОУ СОШ  №  (1 пассажир, 1 пешеход); (2 пешехода).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proofErr w:type="gramStart"/>
      <w:r w:rsidRPr="00924015">
        <w:rPr>
          <w:sz w:val="28"/>
          <w:szCs w:val="28"/>
        </w:rPr>
        <w:t>На территории г. Березовского пострадали дети являющиеся жителями г. Алапаевска, г. В-Пышма, г. Екатеринбург, Казахстан.</w:t>
      </w:r>
      <w:proofErr w:type="gramEnd"/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 За август месяц было выявлено 3 нарушения ПДД РФ несовершеннолетними водителями в возрасте до 16 лет, информация передана в </w:t>
      </w:r>
      <w:proofErr w:type="spellStart"/>
      <w:r w:rsidRPr="00924015">
        <w:rPr>
          <w:sz w:val="28"/>
          <w:szCs w:val="28"/>
        </w:rPr>
        <w:t>ТКДиН</w:t>
      </w:r>
      <w:proofErr w:type="spellEnd"/>
      <w:r w:rsidRPr="00924015">
        <w:rPr>
          <w:sz w:val="28"/>
          <w:szCs w:val="28"/>
        </w:rPr>
        <w:t xml:space="preserve"> г. Березовского, Управление образования г</w:t>
      </w:r>
      <w:proofErr w:type="gramStart"/>
      <w:r w:rsidRPr="00924015">
        <w:rPr>
          <w:sz w:val="28"/>
          <w:szCs w:val="28"/>
        </w:rPr>
        <w:t>.Б</w:t>
      </w:r>
      <w:proofErr w:type="gramEnd"/>
      <w:r w:rsidRPr="00924015">
        <w:rPr>
          <w:sz w:val="28"/>
          <w:szCs w:val="28"/>
        </w:rPr>
        <w:t xml:space="preserve">ерезовского, составлены 2 протокола по 5.35 за повторное нарушение ст. 12.7 </w:t>
      </w:r>
      <w:proofErr w:type="spellStart"/>
      <w:r w:rsidRPr="00924015">
        <w:rPr>
          <w:sz w:val="28"/>
          <w:szCs w:val="28"/>
        </w:rPr>
        <w:t>КоАП</w:t>
      </w:r>
      <w:proofErr w:type="spellEnd"/>
      <w:r w:rsidRPr="00924015">
        <w:rPr>
          <w:sz w:val="28"/>
          <w:szCs w:val="28"/>
        </w:rPr>
        <w:t xml:space="preserve"> РФ несовершеннолетними. По факту ДТП с несовершеннолетним велосипедистом на законного представителя составлено и передано в </w:t>
      </w:r>
      <w:proofErr w:type="spellStart"/>
      <w:r w:rsidRPr="00924015">
        <w:rPr>
          <w:sz w:val="28"/>
          <w:szCs w:val="28"/>
        </w:rPr>
        <w:t>ТКДиН</w:t>
      </w:r>
      <w:proofErr w:type="spellEnd"/>
      <w:r w:rsidRPr="00924015">
        <w:rPr>
          <w:sz w:val="28"/>
          <w:szCs w:val="28"/>
        </w:rPr>
        <w:t xml:space="preserve"> представление по ст. 5.35 </w:t>
      </w:r>
      <w:proofErr w:type="spellStart"/>
      <w:r w:rsidRPr="00924015">
        <w:rPr>
          <w:sz w:val="28"/>
          <w:szCs w:val="28"/>
        </w:rPr>
        <w:t>КоАП</w:t>
      </w:r>
      <w:proofErr w:type="spellEnd"/>
      <w:r w:rsidRPr="00924015">
        <w:rPr>
          <w:sz w:val="28"/>
          <w:szCs w:val="28"/>
        </w:rPr>
        <w:t xml:space="preserve"> РФ и направлена информационное письмо в ПДН г</w:t>
      </w:r>
      <w:proofErr w:type="gramStart"/>
      <w:r w:rsidRPr="00924015">
        <w:rPr>
          <w:sz w:val="28"/>
          <w:szCs w:val="28"/>
        </w:rPr>
        <w:t>.Б</w:t>
      </w:r>
      <w:proofErr w:type="gramEnd"/>
      <w:r w:rsidRPr="00924015">
        <w:rPr>
          <w:sz w:val="28"/>
          <w:szCs w:val="28"/>
        </w:rPr>
        <w:t>ерезовского в отношении законного представителя и по месту проживания ребенка в г.Екатеринбург.</w:t>
      </w:r>
    </w:p>
    <w:p w:rsidR="00924015" w:rsidRPr="00924015" w:rsidRDefault="00924015" w:rsidP="00924015">
      <w:pPr>
        <w:pStyle w:val="msonospacingmailrucssattributepostfixmailrucssattributepostfix"/>
        <w:ind w:firstLine="709"/>
        <w:jc w:val="both"/>
        <w:rPr>
          <w:sz w:val="28"/>
          <w:szCs w:val="28"/>
        </w:rPr>
      </w:pPr>
      <w:r w:rsidRPr="00924015">
        <w:rPr>
          <w:sz w:val="28"/>
          <w:szCs w:val="28"/>
        </w:rPr>
        <w:t xml:space="preserve">По факту ДТП с несовершеннолетним водителем </w:t>
      </w:r>
      <w:proofErr w:type="spellStart"/>
      <w:r w:rsidRPr="00924015">
        <w:rPr>
          <w:sz w:val="28"/>
          <w:szCs w:val="28"/>
        </w:rPr>
        <w:t>Питбайка</w:t>
      </w:r>
      <w:proofErr w:type="spellEnd"/>
      <w:r w:rsidRPr="00924015">
        <w:rPr>
          <w:sz w:val="28"/>
          <w:szCs w:val="28"/>
        </w:rPr>
        <w:t xml:space="preserve"> (от 18.08.2018г.) на законного представителя составлено и передано в </w:t>
      </w:r>
      <w:proofErr w:type="spellStart"/>
      <w:r w:rsidRPr="00924015">
        <w:rPr>
          <w:sz w:val="28"/>
          <w:szCs w:val="28"/>
        </w:rPr>
        <w:t>ТКДиН</w:t>
      </w:r>
      <w:proofErr w:type="spellEnd"/>
      <w:r w:rsidRPr="00924015">
        <w:rPr>
          <w:sz w:val="28"/>
          <w:szCs w:val="28"/>
        </w:rPr>
        <w:t xml:space="preserve"> представление по ст. 5.35 </w:t>
      </w:r>
      <w:proofErr w:type="spellStart"/>
      <w:r w:rsidRPr="00924015">
        <w:rPr>
          <w:sz w:val="28"/>
          <w:szCs w:val="28"/>
        </w:rPr>
        <w:t>КоАП</w:t>
      </w:r>
      <w:proofErr w:type="spellEnd"/>
      <w:r w:rsidRPr="00924015">
        <w:rPr>
          <w:sz w:val="28"/>
          <w:szCs w:val="28"/>
        </w:rPr>
        <w:t xml:space="preserve"> РФ и направлена информационное письмо в ПДН г</w:t>
      </w:r>
      <w:proofErr w:type="gramStart"/>
      <w:r w:rsidRPr="00924015">
        <w:rPr>
          <w:sz w:val="28"/>
          <w:szCs w:val="28"/>
        </w:rPr>
        <w:t>.Б</w:t>
      </w:r>
      <w:proofErr w:type="gramEnd"/>
      <w:r w:rsidRPr="00924015">
        <w:rPr>
          <w:sz w:val="28"/>
          <w:szCs w:val="28"/>
        </w:rPr>
        <w:t xml:space="preserve">ерезовского в отношении законного представителя и по месту проживания ребенка в г.Екатеринбург. </w:t>
      </w:r>
    </w:p>
    <w:p w:rsidR="00924015" w:rsidRDefault="00924015" w:rsidP="00924015">
      <w:pPr>
        <w:pStyle w:val="msonormalmailrucssattributepostfixmailrucssattributepostfix"/>
        <w:jc w:val="both"/>
        <w:rPr>
          <w:sz w:val="28"/>
          <w:szCs w:val="28"/>
        </w:rPr>
      </w:pPr>
      <w:r w:rsidRPr="00924015">
        <w:rPr>
          <w:sz w:val="28"/>
          <w:szCs w:val="28"/>
        </w:rPr>
        <w:t>         По фактам ДТП, в которых пострадали несовершеннолетние не проживающие и не обучающиеся в г</w:t>
      </w:r>
      <w:proofErr w:type="gramStart"/>
      <w:r w:rsidRPr="00924015">
        <w:rPr>
          <w:sz w:val="28"/>
          <w:szCs w:val="28"/>
        </w:rPr>
        <w:t>.Б</w:t>
      </w:r>
      <w:proofErr w:type="gramEnd"/>
      <w:r w:rsidRPr="00924015">
        <w:rPr>
          <w:sz w:val="28"/>
          <w:szCs w:val="28"/>
        </w:rPr>
        <w:t xml:space="preserve">ерезовском, информация передана в подразделения ГИБДД (г. Екатеринбург, г.Алапаевск, г.В-Пышма) и в </w:t>
      </w:r>
      <w:proofErr w:type="spellStart"/>
      <w:r w:rsidRPr="00924015">
        <w:rPr>
          <w:sz w:val="28"/>
          <w:szCs w:val="28"/>
        </w:rPr>
        <w:t>ТКДНиЗП</w:t>
      </w:r>
      <w:proofErr w:type="spellEnd"/>
      <w:r w:rsidRPr="00924015">
        <w:rPr>
          <w:sz w:val="28"/>
          <w:szCs w:val="28"/>
        </w:rPr>
        <w:t xml:space="preserve"> по месту обучения и проживания ребенка.  </w:t>
      </w:r>
    </w:p>
    <w:p w:rsidR="00924015" w:rsidRPr="00924015" w:rsidRDefault="00924015" w:rsidP="00924015">
      <w:pPr>
        <w:pStyle w:val="msonormalmailrucssattributepostfixmailrucssattributepostfix"/>
        <w:jc w:val="center"/>
        <w:rPr>
          <w:b/>
          <w:color w:val="FF0000"/>
          <w:sz w:val="36"/>
          <w:szCs w:val="36"/>
        </w:rPr>
      </w:pPr>
      <w:r w:rsidRPr="00924015">
        <w:rPr>
          <w:b/>
          <w:color w:val="FF0000"/>
          <w:sz w:val="36"/>
          <w:szCs w:val="36"/>
        </w:rPr>
        <w:t>Уважаемые взрослые!</w:t>
      </w:r>
    </w:p>
    <w:p w:rsidR="00023CFE" w:rsidRDefault="00924015" w:rsidP="00924015">
      <w:pPr>
        <w:jc w:val="both"/>
      </w:pPr>
      <w:r w:rsidRPr="00924015">
        <w:rPr>
          <w:rFonts w:ascii="Times New Roman" w:hAnsi="Times New Roman" w:cs="Times New Roman"/>
          <w:sz w:val="28"/>
          <w:szCs w:val="28"/>
        </w:rPr>
        <w:t>1. Используйте ДУУ согласно весу, росту и возрасту ребенка и ремней безопасности.</w:t>
      </w:r>
      <w:r w:rsidRPr="00924015">
        <w:rPr>
          <w:rFonts w:ascii="Times New Roman" w:hAnsi="Times New Roman" w:cs="Times New Roman"/>
          <w:sz w:val="28"/>
          <w:szCs w:val="28"/>
        </w:rPr>
        <w:br/>
        <w:t>2. Соблюдайте скоростной режим в черте города и на загородных трассах.</w:t>
      </w:r>
      <w:r w:rsidRPr="00924015">
        <w:rPr>
          <w:rFonts w:ascii="Times New Roman" w:hAnsi="Times New Roman" w:cs="Times New Roman"/>
          <w:sz w:val="28"/>
          <w:szCs w:val="28"/>
        </w:rPr>
        <w:br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015">
        <w:rPr>
          <w:rFonts w:ascii="Times New Roman" w:hAnsi="Times New Roman" w:cs="Times New Roman"/>
          <w:sz w:val="28"/>
          <w:szCs w:val="28"/>
        </w:rPr>
        <w:t xml:space="preserve">Соблюдайте ПДД учитывая погодные и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метеорогические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 xml:space="preserve"> погодные условия</w:t>
      </w:r>
      <w:proofErr w:type="gramStart"/>
      <w:r w:rsidRPr="009240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4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0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4015">
        <w:rPr>
          <w:rFonts w:ascii="Times New Roman" w:hAnsi="Times New Roman" w:cs="Times New Roman"/>
          <w:sz w:val="28"/>
          <w:szCs w:val="28"/>
        </w:rPr>
        <w:t>равила перехода пешеходного перехода регулируемого и нерегулируемого. ПЕШЕХОДНЫЙ ПЕРЕХОД ОПАСЕН</w:t>
      </w:r>
      <w:proofErr w:type="gramStart"/>
      <w:r w:rsidRPr="0092401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24015">
        <w:rPr>
          <w:rFonts w:ascii="Times New Roman" w:hAnsi="Times New Roman" w:cs="Times New Roman"/>
          <w:sz w:val="28"/>
          <w:szCs w:val="28"/>
        </w:rPr>
        <w:t xml:space="preserve"> </w:t>
      </w:r>
      <w:r w:rsidRPr="00924015">
        <w:rPr>
          <w:rFonts w:ascii="Times New Roman" w:hAnsi="Times New Roman" w:cs="Times New Roman"/>
          <w:sz w:val="28"/>
          <w:szCs w:val="28"/>
        </w:rPr>
        <w:br/>
        <w:t xml:space="preserve">4.  Не  управляйте транспортные средства в состоянии алкогольного и наркотического опьянения (тем более при перевозке ребенка), без водительского удостоверения и страховки ТС, в состоянии </w:t>
      </w:r>
      <w:proofErr w:type="spellStart"/>
      <w:r w:rsidRPr="00924015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924015">
        <w:rPr>
          <w:rFonts w:ascii="Times New Roman" w:hAnsi="Times New Roman" w:cs="Times New Roman"/>
          <w:sz w:val="28"/>
          <w:szCs w:val="28"/>
        </w:rPr>
        <w:t>, физического переутомления и плохого самочувствия.</w:t>
      </w:r>
      <w:r w:rsidRPr="00924015">
        <w:rPr>
          <w:rFonts w:ascii="Times New Roman" w:hAnsi="Times New Roman" w:cs="Times New Roman"/>
          <w:sz w:val="28"/>
          <w:szCs w:val="28"/>
        </w:rPr>
        <w:br/>
      </w:r>
      <w:r>
        <w:t xml:space="preserve"> </w:t>
      </w:r>
      <w:r>
        <w:br/>
      </w:r>
      <w:r>
        <w:br/>
        <w:t xml:space="preserve"> </w:t>
      </w:r>
    </w:p>
    <w:sectPr w:rsidR="0002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24015"/>
    <w:rsid w:val="00023CFE"/>
    <w:rsid w:val="0092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92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92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24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shkola21</dc:creator>
  <cp:keywords/>
  <dc:description/>
  <cp:lastModifiedBy>shkola21</cp:lastModifiedBy>
  <cp:revision>3</cp:revision>
  <dcterms:created xsi:type="dcterms:W3CDTF">2018-10-27T16:47:00Z</dcterms:created>
  <dcterms:modified xsi:type="dcterms:W3CDTF">2018-10-27T16:54:00Z</dcterms:modified>
</cp:coreProperties>
</file>