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5DB" w:rsidRPr="006E25DB" w:rsidRDefault="006E25DB" w:rsidP="006E25DB">
      <w:pPr>
        <w:pStyle w:val="20"/>
        <w:shd w:val="clear" w:color="auto" w:fill="auto"/>
        <w:ind w:left="118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DA684D" w:rsidRDefault="004055DE" w:rsidP="004055DE">
      <w:pPr>
        <w:pStyle w:val="1"/>
        <w:shd w:val="clear" w:color="auto" w:fill="auto"/>
        <w:tabs>
          <w:tab w:val="left" w:pos="0"/>
        </w:tabs>
        <w:ind w:left="720" w:hanging="720"/>
        <w:jc w:val="both"/>
      </w:pPr>
      <w:r w:rsidRPr="004055DE">
        <w:rPr>
          <w:noProof/>
          <w:lang w:bidi="ar-SA"/>
        </w:rPr>
        <w:drawing>
          <wp:inline distT="0" distB="0" distL="0" distR="0">
            <wp:extent cx="6541770" cy="9002951"/>
            <wp:effectExtent l="0" t="0" r="0" b="8255"/>
            <wp:docPr id="2" name="Рисунок 2" descr="C:\Users\SAD-1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1\Pictures\img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0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Default="00DA684D" w:rsidP="00DA684D">
      <w:pPr>
        <w:pStyle w:val="1"/>
        <w:shd w:val="clear" w:color="auto" w:fill="auto"/>
        <w:tabs>
          <w:tab w:val="left" w:pos="723"/>
        </w:tabs>
        <w:ind w:left="720" w:firstLine="0"/>
        <w:jc w:val="both"/>
      </w:pPr>
    </w:p>
    <w:p w:rsidR="00DA684D" w:rsidRDefault="00DA684D" w:rsidP="00DA684D">
      <w:pPr>
        <w:pStyle w:val="1"/>
        <w:shd w:val="clear" w:color="auto" w:fill="auto"/>
        <w:tabs>
          <w:tab w:val="left" w:pos="723"/>
        </w:tabs>
        <w:ind w:left="720" w:firstLine="0"/>
        <w:jc w:val="both"/>
      </w:pP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у ребенка в возрасте от рождения до трех лет выявлено стойкое нарушение функций организма или заболевание, приводящие к нарушениям функций организма, задержка развития. Факт наличия нарушения функции(й), заболевания, задержки развития подтверждается справкой, выданной медицинской организацией;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ребенок в возрасте от рождения до трех лет, воспитывается в государственном (муниципальном) учреждении, в организации для детей-сирот и детей, оставшихся без попечения родителей;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ребенок в возрасте от рождения до трех лет воспитывается в семье, находящейся в трудной жизненной ситуации, что выявляется организациями социального обслуживания, помощи семье и детям, органами опеки и попечительства;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ребенок в возрасте от рождения до трех лет относится к категории детей с ограниченными возможностями здоровья, что подтверждено заключением, выданным психолого-медико-педагогической комиссией;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беспокойство семьи по поводу развития, трудностей поведения и адаптации ребенка в возрасте до 3-х лет. Родители (законные представители) подают заявление в организацию, являющуюся поставщиком услуг ранней помощи.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9"/>
        </w:tabs>
        <w:ind w:firstLine="740"/>
        <w:jc w:val="both"/>
      </w:pPr>
      <w:r>
        <w:t>Поздразделение создается в целях содействия оптимальному развитию и формированию психического здоровья и благополучия детей, их социализации и адаптации в обществе, нормализации жизни семьи, повышения компетентности родителей (законных представителей), включения ребенка в среду сверстников и жизнь сообщества.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0"/>
        </w:tabs>
        <w:ind w:firstLine="740"/>
        <w:jc w:val="both"/>
      </w:pPr>
      <w:r>
        <w:t>Подразделение осуществляет деятельность, направленную на решение следующих задач: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взаимодействие с учреждениями здравоохранения, образования и социальной защиты для своевременного выявления и направления детей и семей, нуждающихся в ранней помощи, в Подразделение, а также для обеспечения комплексной помощи детям;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проведение первичного психолого-медико-педагогического обследования направленных или самостоятельно обратившихся в Подразделение детей и родителей с целью принятия решения о необходимости зачисления ребенка и семьи в Подразделение;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проведение углубленного обследования приоритетных потребностей ребенка и семьи, основных областей развития ребёнка, функций и структур его организма, социального окружения и физической среды, влияющей на ребенка;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осуществление консультативной помощи родителям (законным представителям) детей, в том числе для первичной оценки развития ребенка;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firstLine="380"/>
        <w:jc w:val="both"/>
      </w:pPr>
      <w:r>
        <w:t>разработка индивидуальной программы сопровождения ребенка и семьи;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firstLine="380"/>
        <w:jc w:val="both"/>
      </w:pPr>
      <w:r>
        <w:t>реализация индивидуальной программы сопровождения ребенка и семьи;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определение эффективности индивидуальной программы сопровождения ребенка и семьи;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развитие у родителей компетентности в вопросах обеспечения ухода за ребенком и его оптимального развития, в том числе в вопросах использования специального оборудования, необходимого ребенку с нарушением мобильности и/или коммуникации;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3"/>
        </w:tabs>
        <w:ind w:left="720" w:hanging="340"/>
        <w:jc w:val="both"/>
      </w:pPr>
      <w:r>
        <w:t>поддержка семьи с целью мобилизации ее ресурсов и обеспечения связей с другими ресурсами в сообществе и их ближайшем окружении;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20" w:hanging="340"/>
        <w:jc w:val="both"/>
      </w:pPr>
      <w:r>
        <w:t xml:space="preserve">организация перехода ребенка в группу дошкольной образовательной организации в рамках индивидуального плана сопровождения ребенка и семьи, завершение </w:t>
      </w:r>
      <w:r>
        <w:lastRenderedPageBreak/>
        <w:t>обслуживания ребенка и семьи в Подразделении;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20" w:hanging="340"/>
        <w:jc w:val="both"/>
      </w:pPr>
      <w:r>
        <w:t>информирование профессионального сообщества и общественности о деятельности Подразделения.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firstLine="380"/>
        <w:jc w:val="both"/>
      </w:pPr>
      <w:r>
        <w:t>просветительская деятельность в сфере ранней помощи.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0"/>
        </w:tabs>
        <w:ind w:firstLine="740"/>
        <w:jc w:val="both"/>
      </w:pPr>
      <w:r>
        <w:t>Подразделение создается на основе приказа заведующего Образовательной организации.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9"/>
        </w:tabs>
        <w:ind w:firstLine="740"/>
        <w:jc w:val="both"/>
      </w:pPr>
      <w:r>
        <w:t>Деятельность Подразделения осуществляется за счет собственных средств Образовательной организации.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4"/>
        </w:tabs>
        <w:ind w:firstLine="740"/>
        <w:jc w:val="both"/>
      </w:pPr>
      <w:r>
        <w:t>Подразделение создается для осуществления ранней помощи детям целевой группы и их семьям на территории Березовского городского округа.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239"/>
        </w:tabs>
        <w:ind w:firstLine="740"/>
        <w:jc w:val="both"/>
      </w:pPr>
      <w:r>
        <w:t>Работа Подразделения строится на основе принципов семейно- центрированности, междисциплинарности, функциональной направленности и развития ребенка в естественной среде.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374"/>
        </w:tabs>
        <w:ind w:firstLine="740"/>
        <w:jc w:val="both"/>
      </w:pPr>
      <w:r>
        <w:t>Режим работы Подразделения определяется Образовательной организацией самостоятельно в соответствии с Уставом, правилами внутреннего распорядка, утвержденным планом и расписанием работы специалистов Подразделения, и в соответствии с запросом семей.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369"/>
        </w:tabs>
        <w:ind w:firstLine="740"/>
        <w:jc w:val="both"/>
      </w:pPr>
      <w:r>
        <w:t>Подразделение самостоятельно разрабатывает годовой план работы и расписание занятий, утверждаемые заведующим образовательной организацией.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359"/>
        </w:tabs>
        <w:ind w:firstLine="740"/>
        <w:jc w:val="both"/>
      </w:pPr>
      <w:r>
        <w:t>Деятельность специалистов Подразделения регламентируется должностными обязанностями, разработанными на основе стандарта ранней помощи.</w:t>
      </w:r>
    </w:p>
    <w:p w:rsidR="00814B0C" w:rsidRDefault="00257294">
      <w:pPr>
        <w:pStyle w:val="1"/>
        <w:numPr>
          <w:ilvl w:val="0"/>
          <w:numId w:val="3"/>
        </w:numPr>
        <w:shd w:val="clear" w:color="auto" w:fill="auto"/>
        <w:tabs>
          <w:tab w:val="left" w:pos="1369"/>
        </w:tabs>
        <w:spacing w:after="280"/>
        <w:ind w:firstLine="740"/>
        <w:jc w:val="both"/>
      </w:pPr>
      <w:r>
        <w:t>Информация о получении ребенком и семьей услуг в Подразделении, результаты оценки, другая персонифицированная информация, является конфиденциальной. Предоставление указанной информации без письменного согласия родителей (законных представителей) третьим лицам не допускается, за исключением случаев, предусмотренных законодательством Российской Федерации.</w:t>
      </w:r>
    </w:p>
    <w:p w:rsidR="00814B0C" w:rsidRDefault="002572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37"/>
        </w:tabs>
      </w:pPr>
      <w:bookmarkStart w:id="0" w:name="bookmark4"/>
      <w:bookmarkStart w:id="1" w:name="bookmark5"/>
      <w:r>
        <w:t>Организация деятельности Подразделения</w:t>
      </w:r>
      <w:bookmarkEnd w:id="0"/>
      <w:bookmarkEnd w:id="1"/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39"/>
        </w:tabs>
        <w:ind w:firstLine="740"/>
        <w:jc w:val="both"/>
      </w:pPr>
      <w:r>
        <w:t>Подразделение размещается в специально оборудованных кабинетах, оснащенных специальным оборудованием, методическим, диагностическим и игровым материалом.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39"/>
        </w:tabs>
        <w:ind w:firstLine="740"/>
        <w:jc w:val="both"/>
      </w:pPr>
      <w:r>
        <w:t>Деятельность Подразделения регламентируется перечнем документации (Приложение № 1).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39"/>
        </w:tabs>
        <w:ind w:firstLine="740"/>
        <w:jc w:val="both"/>
      </w:pPr>
      <w:r>
        <w:t>Для организации деятельности Подразделения Образовательная организация самостоятельно разрабатывает отдельное штатное расписание, предусматривающее количество штатных единиц, необходимых для оказания услуг ранней помощи с учетом специфики и численности обслуживаемых детей и семей, из числа примерного перечня должностей специалистов Службы ранней помощи в организациях системы образования Свердловской области в соответствии с трудовыми функциями (Приказ Министерства общего и профессионального образования Свердловской области №362-Д от 30.07.2018 года).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34"/>
        </w:tabs>
        <w:spacing w:after="140"/>
        <w:ind w:firstLine="740"/>
        <w:jc w:val="both"/>
      </w:pPr>
      <w:r>
        <w:t>Специалисты Подразделения должны иметь профильное образование и обладать профессиональными компетенциями, необходимыми для предоставления услуг ранней помощи, подтвержденными соответствующими документами..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720"/>
        <w:jc w:val="both"/>
      </w:pPr>
      <w:r>
        <w:t>Специалисты Подразделения работают на основе междисциплинарного взаимодействия. Организационно-методическая работа входит в рабочее время специалиста.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52"/>
        </w:tabs>
        <w:ind w:firstLine="720"/>
        <w:jc w:val="both"/>
      </w:pPr>
      <w:r>
        <w:t>Направление ребенка и его семьи в Подразделение:</w:t>
      </w:r>
    </w:p>
    <w:p w:rsidR="00814B0C" w:rsidRDefault="00257294">
      <w:pPr>
        <w:pStyle w:val="1"/>
        <w:shd w:val="clear" w:color="auto" w:fill="auto"/>
        <w:ind w:firstLine="0"/>
        <w:jc w:val="both"/>
      </w:pPr>
      <w:r>
        <w:lastRenderedPageBreak/>
        <w:t>-медицинская организация (при выявленных нарушениях или риске их возникновения) -самостоятельное обращение родителей.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tabs>
          <w:tab w:val="left" w:pos="1252"/>
        </w:tabs>
        <w:ind w:firstLine="720"/>
        <w:jc w:val="both"/>
      </w:pPr>
      <w:r>
        <w:t>Этапы и перечень основных услуг Подразделения.</w:t>
      </w:r>
    </w:p>
    <w:p w:rsidR="00814B0C" w:rsidRDefault="00257294">
      <w:pPr>
        <w:pStyle w:val="1"/>
        <w:numPr>
          <w:ilvl w:val="2"/>
          <w:numId w:val="1"/>
        </w:numPr>
        <w:shd w:val="clear" w:color="auto" w:fill="auto"/>
        <w:tabs>
          <w:tab w:val="left" w:pos="1444"/>
        </w:tabs>
        <w:ind w:firstLine="720"/>
        <w:jc w:val="both"/>
      </w:pPr>
      <w:r>
        <w:t>Первичный прием ребенка и семьи.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К услугам Подразделения на данном этапе относятся: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- индивидуальная встреча с родителем (законным представителем) ребенка для принятия направления и/или документов и сбора информации о ребенке и семье; время ожидания данной услуги после обращения семьи не превышает 2 недели;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- первичная оценка состояния и уровня развития влияющих на него факторов, осуществляемая специалистами Подразделения.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По результатам первичного приема специалистами Подразделения принимается решение о включении ребенка и семьи в последующую программу сопровождения или оказании индивидуальной консультации ребенку и семье. При отсутствии у родителей (законных представителей) заключения о состоянии развития ребенка, семье выносится рекомендация, получить заключение о состоянии развития ребенка у специалиста медицинского учреждения.</w:t>
      </w:r>
    </w:p>
    <w:p w:rsidR="00814B0C" w:rsidRDefault="00257294">
      <w:pPr>
        <w:pStyle w:val="1"/>
        <w:numPr>
          <w:ilvl w:val="2"/>
          <w:numId w:val="1"/>
        </w:numPr>
        <w:shd w:val="clear" w:color="auto" w:fill="auto"/>
        <w:ind w:firstLine="720"/>
        <w:jc w:val="both"/>
      </w:pPr>
      <w:r>
        <w:t>Включение ребенка и семьи в программу сопровождения.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Для получения услуг родители (законные представители) ребенка подают заявление (Приложение № 2) и документ, подтверждающий необходимость в предоставление услуг ранней помощи ребенку и семье.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К документам, подтверждающим необходимость в предоставлении услуг ранней помощи ребенку и семье также относятся: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заключение службы с перечислением выявленных при первичном обследовании показаний к зачислению ребенка в службу;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копия индивидуальной программы реабилитации или абилитации ребенка-инвалида (с предоставлением оригинала или копии, заверенной в установленном порядке), с рекомендацией по оказанию услуг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заключение психолого-медико-педагогической комиссии с рекомендацией по оказанию услуг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направление медицинской организации с указанием диагноза и прогнозируемых ограничений развития ребенка;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направление организации социальной защиты (центр социальной помощи семье и детям, социально-реабилитационной центр для несовершеннолетних, комплексный центр (центр) социального обслуживания населения, детский дом-интернат для умственно отсталых детей) (с указанием социального риска).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5"/>
        </w:tabs>
        <w:ind w:left="720" w:hanging="340"/>
        <w:jc w:val="both"/>
      </w:pPr>
      <w:r>
        <w:t>Дополнительно, при зачислении ребенка в Подразделение, его родители (законные представители) предъявляют документ, удостоверяющий их личность, документы, подтверждающие полномочия по представлению интересов ребенка, копию свидетельства о рождении ребенка (документы предоставляются с предъявлением оригинала или копии, заверенной в установленном порядке).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На основании заявления между Образовательной организации, в лице заведующего, и родителями (законными представителями) заключается договор (Приложение № 3), который регламентирует характер отношений, права и обязанности участников договора, продолжительность его действия, условия его продления или завершения.</w:t>
      </w:r>
    </w:p>
    <w:p w:rsidR="00814B0C" w:rsidRDefault="00257294">
      <w:pPr>
        <w:pStyle w:val="1"/>
        <w:numPr>
          <w:ilvl w:val="2"/>
          <w:numId w:val="1"/>
        </w:numPr>
        <w:shd w:val="clear" w:color="auto" w:fill="auto"/>
        <w:ind w:firstLine="720"/>
        <w:jc w:val="both"/>
      </w:pPr>
      <w:r>
        <w:t>Междисциплинарное обследование ребенка и семьи.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 xml:space="preserve">К услуге Подразделения на данном этапе относится углубленная междисциплинарная оценка развития и функционирования ребенка и, влияющих на него, факторов. Углубленная оценка включает от 2 до 4 диагностических встреч, совместно осуществляемых </w:t>
      </w:r>
      <w:r>
        <w:lastRenderedPageBreak/>
        <w:t>специалистами Подразделения и направленных на изучение сенсорных, двигательных, познавательных, коммуникативных, социально-эмоциональных, адаптивных способностей ребенка, его здоровья, а также характеристик взаимодействия ребенка и родителей, особенностей социального и физического окружения ребенка.</w:t>
      </w:r>
    </w:p>
    <w:p w:rsidR="00814B0C" w:rsidRDefault="00257294">
      <w:pPr>
        <w:pStyle w:val="1"/>
        <w:numPr>
          <w:ilvl w:val="2"/>
          <w:numId w:val="1"/>
        </w:numPr>
        <w:shd w:val="clear" w:color="auto" w:fill="auto"/>
        <w:ind w:firstLine="720"/>
        <w:jc w:val="both"/>
      </w:pPr>
      <w:r>
        <w:t>Разработка индивидуальной программы ранней помощи (далее - ИПРП) сопровождения ребенка и семьи.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На данном этапе специалисты Подразделения на основании результатов междисциплинарного обследования совместно с родителями разрабатывают индивидуальную программу сопровождения ребенка и семьи в срок не более 6 недель от проведения первичной оценки.</w:t>
      </w:r>
    </w:p>
    <w:p w:rsidR="00814B0C" w:rsidRDefault="00257294">
      <w:pPr>
        <w:pStyle w:val="1"/>
        <w:numPr>
          <w:ilvl w:val="2"/>
          <w:numId w:val="1"/>
        </w:numPr>
        <w:shd w:val="clear" w:color="auto" w:fill="auto"/>
        <w:tabs>
          <w:tab w:val="left" w:pos="1441"/>
        </w:tabs>
        <w:ind w:firstLine="720"/>
        <w:jc w:val="both"/>
      </w:pPr>
      <w:r>
        <w:t>Реализация ИПРП сопровождения ребенка и семьи.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ИПРП содержит цели и задачи сопровождения ребенка и семьи, способы и методы выполнения поставленных задач, указывает участвующих в реализации программы специалистов Подразделения, в том числе ведущего для данной семьи специалиста. Индивидуальная программа включает информацию о месте реализации программы сопровождения, ее длительности (общий срок реализации, количество встреч в неделю, продолжительность одной встречи), форм работы. Условием реализации ИПРП сопровождения является регулярная (не реже 1 раза в 3 месяца) оценка ее эффективности, в соответствии с указанными в программе сроками.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2.7.6.Оценка эффективности проводится на основе достижения поставленных в ИПРП задач и осуществляется специалистами Подразделения.</w:t>
      </w:r>
    </w:p>
    <w:p w:rsidR="00814B0C" w:rsidRDefault="00257294">
      <w:pPr>
        <w:pStyle w:val="1"/>
        <w:numPr>
          <w:ilvl w:val="0"/>
          <w:numId w:val="4"/>
        </w:numPr>
        <w:shd w:val="clear" w:color="auto" w:fill="auto"/>
        <w:tabs>
          <w:tab w:val="left" w:pos="1431"/>
        </w:tabs>
        <w:ind w:firstLine="720"/>
        <w:jc w:val="both"/>
      </w:pPr>
      <w:r>
        <w:t>Переход ребенка и семьи в группу дошкольной образовательной организации, завершение ИПРП сопровождения ребенка и семьи.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Переход ребенка и семьи в группу дошкольной образовательной организации входит в ИПРП сопровождения ребенка и семьи, является ее завершающим этапом. На данном этапе специалисты Подразделения предоставляют родителям информацию о существующих дошкольных программах и, на основании потребностей и приоритетов ребенка и семьи оказывают родителям помощь в выборе дошкольной образовательной организации, разрабатывают и осуществляют план перехода.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К услугам Подразделения на данном этапе относятся индивидуальная встреча специалиста (ов) с ребенком и семьей, консультация сотрудников Образовательной организации специалистом (ами) Подразделения.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720"/>
        <w:jc w:val="both"/>
      </w:pPr>
      <w:r>
        <w:t>Продолжительность реализации индивидуальной программы сопровождения определяется регламентом услуги и зависит от индивидуальных потребностей ребенка и семьи.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720"/>
        <w:jc w:val="both"/>
      </w:pPr>
      <w:r>
        <w:t>В случае самостоятельного обращения родителей специалист (ы) Подразделения могут проводить услугу в виде однократной индивидуальной консультации ребенка и семьи.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720"/>
        <w:jc w:val="both"/>
      </w:pPr>
      <w:r>
        <w:t>Длительность индивидуальных и групповых форм в Подразделения регламентируется индивидуальной программой сопровождения.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720"/>
        <w:jc w:val="both"/>
      </w:pPr>
      <w:r>
        <w:t>Условием оказания услуг Подразделения является участие родителя (законного представителя) ребенка на всех этапах программы сопровождения ребенка и семьи.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spacing w:after="280"/>
        <w:ind w:firstLine="720"/>
        <w:jc w:val="both"/>
      </w:pPr>
      <w:r>
        <w:t>Место оказания услуг Подразделения зависит от индивидуальных потребностей ребенка и семьи и включает: место проживания ребенка (в т.ч. учреждение проживания), помещение Подразделения, группы дошкольной образовательной организации, а также места регулярного пребывания ребенка и семьи.</w:t>
      </w:r>
    </w:p>
    <w:p w:rsidR="00814B0C" w:rsidRDefault="002572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1487"/>
        </w:tabs>
        <w:ind w:left="1100"/>
        <w:jc w:val="left"/>
      </w:pPr>
      <w:bookmarkStart w:id="2" w:name="bookmark6"/>
      <w:bookmarkStart w:id="3" w:name="bookmark7"/>
      <w:r>
        <w:lastRenderedPageBreak/>
        <w:t>Примерный перечень специалистов и должностных лиц Подразделения</w:t>
      </w:r>
      <w:bookmarkEnd w:id="2"/>
      <w:bookmarkEnd w:id="3"/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0"/>
      </w:pPr>
      <w:r>
        <w:t>В перечень сотрудников Подразделени</w:t>
      </w:r>
      <w:r w:rsidR="00B9209C">
        <w:t xml:space="preserve">я могут входить </w:t>
      </w:r>
      <w:r>
        <w:t>: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- руководитель (должностное лицо, выполняющее функции руководителя);</w:t>
      </w:r>
    </w:p>
    <w:p w:rsidR="00814B0C" w:rsidRDefault="00257294">
      <w:pPr>
        <w:pStyle w:val="1"/>
        <w:shd w:val="clear" w:color="auto" w:fill="auto"/>
        <w:tabs>
          <w:tab w:val="left" w:pos="1344"/>
        </w:tabs>
        <w:ind w:firstLine="720"/>
        <w:jc w:val="both"/>
      </w:pPr>
      <w:r>
        <w:t>-</w:t>
      </w:r>
      <w:r>
        <w:tab/>
        <w:t>администратор (должностное лицо, выполняющее функции администратора);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- специалисты (должностные лица, оказывающие услуги ранней помощи);</w:t>
      </w:r>
    </w:p>
    <w:p w:rsidR="00814B0C" w:rsidRDefault="00257294">
      <w:pPr>
        <w:pStyle w:val="1"/>
        <w:shd w:val="clear" w:color="auto" w:fill="auto"/>
        <w:tabs>
          <w:tab w:val="left" w:pos="1344"/>
        </w:tabs>
        <w:ind w:firstLine="720"/>
        <w:jc w:val="both"/>
      </w:pPr>
      <w:r>
        <w:t>-</w:t>
      </w:r>
      <w:r>
        <w:tab/>
        <w:t>врач-педиатр;</w:t>
      </w:r>
    </w:p>
    <w:p w:rsidR="00814B0C" w:rsidRDefault="00257294">
      <w:pPr>
        <w:pStyle w:val="1"/>
        <w:shd w:val="clear" w:color="auto" w:fill="auto"/>
        <w:tabs>
          <w:tab w:val="left" w:pos="1344"/>
        </w:tabs>
        <w:ind w:firstLine="720"/>
        <w:jc w:val="both"/>
      </w:pPr>
      <w:r>
        <w:t>-</w:t>
      </w:r>
      <w:r>
        <w:tab/>
        <w:t>другие должностные лица, обеспечивающие деятельность Подразделения.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0"/>
        <w:jc w:val="both"/>
      </w:pPr>
      <w:r>
        <w:t>В Подразделениях количество штатных единиц определяется количеством детей целевой группы и их семей, проживающих на этой территории.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0"/>
        <w:jc w:val="both"/>
      </w:pPr>
      <w:r>
        <w:t>Минимальное подчиненное Подразделение должно иметь не менее 2 специалистов разного профиля.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spacing w:after="280"/>
        <w:ind w:firstLine="0"/>
        <w:jc w:val="both"/>
      </w:pPr>
      <w:r>
        <w:t>Специалисты Подразделения должны иметь профильное образование, дополнительную профессиональную подготовку в сфере ранней помощи и обладать профессиональными компетенциями, необходимыми для предоставления услуг ранней помощи, подтвержденными соответствующими документами.</w:t>
      </w:r>
    </w:p>
    <w:p w:rsidR="00814B0C" w:rsidRDefault="002572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83"/>
        </w:tabs>
      </w:pPr>
      <w:bookmarkStart w:id="4" w:name="bookmark8"/>
      <w:bookmarkStart w:id="5" w:name="bookmark9"/>
      <w:r>
        <w:t>Управление Подразделением</w:t>
      </w:r>
      <w:bookmarkEnd w:id="4"/>
      <w:bookmarkEnd w:id="5"/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spacing w:after="280"/>
        <w:ind w:firstLine="740"/>
        <w:jc w:val="both"/>
      </w:pPr>
      <w:r>
        <w:t>Управление деятельностью Подразделения осущест</w:t>
      </w:r>
      <w:r w:rsidR="00B9209C">
        <w:t>вляет непосредственно директор</w:t>
      </w:r>
      <w:r>
        <w:t xml:space="preserve"> Образовательной организации, а также руководитель Подразделения, </w:t>
      </w:r>
      <w:r w:rsidR="00B9209C">
        <w:t>назначаемый приказом директора</w:t>
      </w:r>
      <w:r>
        <w:t xml:space="preserve"> Образовательной организации.</w:t>
      </w:r>
    </w:p>
    <w:p w:rsidR="00814B0C" w:rsidRDefault="002572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1127"/>
        </w:tabs>
        <w:ind w:firstLine="740"/>
        <w:jc w:val="both"/>
      </w:pPr>
      <w:bookmarkStart w:id="6" w:name="bookmark10"/>
      <w:bookmarkStart w:id="7" w:name="bookmark11"/>
      <w:r>
        <w:t>Обеспечение деятельности Подразделения помещениями и оборудованием</w:t>
      </w:r>
      <w:bookmarkEnd w:id="6"/>
      <w:bookmarkEnd w:id="7"/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ind w:firstLine="0"/>
        <w:jc w:val="both"/>
      </w:pPr>
      <w:r>
        <w:t>Подразделение размещается в специ</w:t>
      </w:r>
      <w:r w:rsidR="00B9209C">
        <w:t xml:space="preserve">ально оборудованных помещениях </w:t>
      </w:r>
      <w:r>
        <w:t>.</w:t>
      </w:r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spacing w:after="600"/>
        <w:ind w:firstLine="0"/>
        <w:jc w:val="both"/>
      </w:pPr>
      <w:r>
        <w:t>Допускается использование помещений с совмещенными функциями (помещение (я) для работы всех специалистов с документами, кабинет руководителя, помещение для работы администратора, туалет для взрослых с умывальником и специально оборудованный санитарный узел для детей, гардероб, помещения для ожидания детьми и семьями приема специалистов, санитарно-бытовые помещения для хранения предметов уборки), а также обходиться меньшим количеством помещений, необходимым и достаточным для оказания услуг потребителям, ведения и хранения документации.</w:t>
      </w:r>
    </w:p>
    <w:p w:rsidR="00814B0C" w:rsidRDefault="002572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87"/>
        </w:tabs>
      </w:pPr>
      <w:bookmarkStart w:id="8" w:name="bookmark12"/>
      <w:bookmarkStart w:id="9" w:name="bookmark13"/>
      <w:r>
        <w:t>Прекращение деятельности Подразделения</w:t>
      </w:r>
      <w:bookmarkEnd w:id="8"/>
      <w:bookmarkEnd w:id="9"/>
    </w:p>
    <w:p w:rsidR="00814B0C" w:rsidRDefault="00257294">
      <w:pPr>
        <w:pStyle w:val="1"/>
        <w:numPr>
          <w:ilvl w:val="1"/>
          <w:numId w:val="1"/>
        </w:numPr>
        <w:shd w:val="clear" w:color="auto" w:fill="auto"/>
        <w:spacing w:after="280"/>
        <w:ind w:firstLine="740"/>
        <w:jc w:val="both"/>
      </w:pPr>
      <w:r>
        <w:t>Подразделение прекращает свою дея</w:t>
      </w:r>
      <w:r w:rsidR="00B9209C">
        <w:t>тельность по приказу директора</w:t>
      </w:r>
      <w:r>
        <w:t xml:space="preserve"> Образовательной организации.</w:t>
      </w:r>
    </w:p>
    <w:p w:rsidR="00814B0C" w:rsidRDefault="00257294">
      <w:pPr>
        <w:pStyle w:val="1"/>
        <w:shd w:val="clear" w:color="auto" w:fill="auto"/>
        <w:spacing w:after="280"/>
        <w:ind w:firstLine="0"/>
        <w:jc w:val="right"/>
      </w:pPr>
      <w:r>
        <w:rPr>
          <w:b/>
          <w:bCs/>
        </w:rPr>
        <w:t>Приложение №1</w:t>
      </w:r>
    </w:p>
    <w:p w:rsidR="00814B0C" w:rsidRDefault="00257294">
      <w:pPr>
        <w:pStyle w:val="22"/>
        <w:keepNext/>
        <w:keepLines/>
        <w:shd w:val="clear" w:color="auto" w:fill="auto"/>
      </w:pPr>
      <w:bookmarkStart w:id="10" w:name="bookmark14"/>
      <w:bookmarkStart w:id="11" w:name="bookmark15"/>
      <w:r>
        <w:t>ДОКУМЕНТАЦИЯ СЛУЖБЫ РАННЕЙ ПОМОЩИ</w:t>
      </w:r>
      <w:bookmarkEnd w:id="10"/>
      <w:bookmarkEnd w:id="11"/>
    </w:p>
    <w:p w:rsidR="00814B0C" w:rsidRDefault="00257294">
      <w:pPr>
        <w:pStyle w:val="1"/>
        <w:numPr>
          <w:ilvl w:val="0"/>
          <w:numId w:val="5"/>
        </w:numPr>
        <w:shd w:val="clear" w:color="auto" w:fill="auto"/>
        <w:ind w:firstLine="720"/>
        <w:jc w:val="both"/>
      </w:pPr>
      <w:r>
        <w:t>К документации Службы относятся: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 xml:space="preserve">личное дело ребенка, содержащее заявление родителей (законных представителей) на получение услуг, договор с родителями (законными представителями), согласие родителей (законных представителей на обработку персональных данных, заключения специалистов, результаты обследования, ИПРП, другую документацию, </w:t>
      </w:r>
      <w:r>
        <w:lastRenderedPageBreak/>
        <w:t>связанную с учетом и описанием работы службы с ребенком и его семьей;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журнал регистрации первичных обращений;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журнал зачисления и отчисления детей;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журнал учета ежедневной деятельности специалистов службы;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план работы службы на год;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годовой отчет работы службы;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программы, используемые специалистами при разработке и реализации ИПРП;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график работы специалистов Службы;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график работы Службы;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документация о проведении организационно-методической работы;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>1.11.заключения специалистов Службы по итогам консультаций;</w:t>
      </w:r>
    </w:p>
    <w:p w:rsidR="00814B0C" w:rsidRDefault="00257294">
      <w:pPr>
        <w:pStyle w:val="1"/>
        <w:numPr>
          <w:ilvl w:val="0"/>
          <w:numId w:val="5"/>
        </w:numPr>
        <w:shd w:val="clear" w:color="auto" w:fill="auto"/>
        <w:ind w:firstLine="720"/>
        <w:jc w:val="both"/>
      </w:pPr>
      <w:r>
        <w:t>Руководитель Службы разрабат</w:t>
      </w:r>
      <w:r w:rsidR="00B9209C">
        <w:t>ывает и представляет директору</w:t>
      </w:r>
      <w:r>
        <w:t xml:space="preserve"> Образовательной организацией на утверждение следующие документы: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 xml:space="preserve">Положение о Службе ранней </w:t>
      </w:r>
      <w:r w:rsidR="00B9209C">
        <w:t>помощи БМАОУ СОШ № 21(дошкольное отделение)</w:t>
      </w:r>
      <w:r>
        <w:t>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План работы Службы на год;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Годовой отчет работы Службы;</w:t>
      </w:r>
    </w:p>
    <w:p w:rsidR="00814B0C" w:rsidRDefault="00257294">
      <w:pPr>
        <w:pStyle w:val="1"/>
        <w:numPr>
          <w:ilvl w:val="1"/>
          <w:numId w:val="5"/>
        </w:numPr>
        <w:shd w:val="clear" w:color="auto" w:fill="auto"/>
        <w:ind w:firstLine="720"/>
        <w:jc w:val="both"/>
      </w:pPr>
      <w:r>
        <w:t>другую учетную и отчетную документацию в соответствии с номенклатурой дел.</w:t>
      </w:r>
    </w:p>
    <w:p w:rsidR="00814B0C" w:rsidRDefault="00257294">
      <w:pPr>
        <w:pStyle w:val="1"/>
        <w:numPr>
          <w:ilvl w:val="0"/>
          <w:numId w:val="5"/>
        </w:numPr>
        <w:shd w:val="clear" w:color="auto" w:fill="auto"/>
        <w:spacing w:after="280"/>
        <w:ind w:firstLine="720"/>
        <w:jc w:val="both"/>
        <w:sectPr w:rsidR="00814B0C">
          <w:headerReference w:type="default" r:id="rId8"/>
          <w:headerReference w:type="first" r:id="rId9"/>
          <w:type w:val="continuous"/>
          <w:pgSz w:w="11900" w:h="16840"/>
          <w:pgMar w:top="1227" w:right="669" w:bottom="1097" w:left="929" w:header="0" w:footer="3" w:gutter="0"/>
          <w:cols w:space="720"/>
          <w:noEndnote/>
          <w:docGrid w:linePitch="360"/>
        </w:sectPr>
      </w:pPr>
      <w:r>
        <w:t>Хранение документации Службы осуществляется в соответствии с номенклатурой дел, утвержденной заведующим Образовательной организации.</w:t>
      </w:r>
    </w:p>
    <w:p w:rsidR="00814B0C" w:rsidRDefault="00257294">
      <w:pPr>
        <w:pStyle w:val="a5"/>
        <w:shd w:val="clear" w:color="auto" w:fill="auto"/>
        <w:ind w:left="8246"/>
      </w:pPr>
      <w:r>
        <w:lastRenderedPageBreak/>
        <w:t>Приложение №2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8"/>
        <w:gridCol w:w="7205"/>
      </w:tblGrid>
      <w:tr w:rsidR="00814B0C">
        <w:trPr>
          <w:trHeight w:hRule="exact" w:val="1488"/>
          <w:jc w:val="center"/>
        </w:trPr>
        <w:tc>
          <w:tcPr>
            <w:tcW w:w="3058" w:type="dxa"/>
            <w:shd w:val="clear" w:color="auto" w:fill="FFFFFF"/>
          </w:tcPr>
          <w:p w:rsidR="00814B0C" w:rsidRDefault="00257294">
            <w:pPr>
              <w:pStyle w:val="a7"/>
              <w:shd w:val="clear" w:color="auto" w:fill="auto"/>
              <w:tabs>
                <w:tab w:val="left" w:leader="underscore" w:pos="1262"/>
              </w:tabs>
              <w:ind w:firstLine="0"/>
            </w:pPr>
            <w:r>
              <w:t xml:space="preserve">Рег № </w:t>
            </w:r>
            <w:r>
              <w:tab/>
            </w:r>
          </w:p>
        </w:tc>
        <w:tc>
          <w:tcPr>
            <w:tcW w:w="7205" w:type="dxa"/>
            <w:shd w:val="clear" w:color="auto" w:fill="FFFFFF"/>
            <w:vAlign w:val="bottom"/>
          </w:tcPr>
          <w:p w:rsidR="00814B0C" w:rsidRDefault="00B9209C">
            <w:pPr>
              <w:pStyle w:val="a7"/>
              <w:shd w:val="clear" w:color="auto" w:fill="auto"/>
              <w:spacing w:after="280"/>
              <w:ind w:right="300" w:firstLine="0"/>
              <w:jc w:val="right"/>
            </w:pPr>
            <w:r>
              <w:t>Директору И.Ю.Ковалевой</w:t>
            </w:r>
          </w:p>
          <w:p w:rsidR="00814B0C" w:rsidRDefault="00257294">
            <w:pPr>
              <w:pStyle w:val="a7"/>
              <w:shd w:val="clear" w:color="auto" w:fill="auto"/>
              <w:ind w:firstLine="0"/>
              <w:jc w:val="right"/>
            </w:pPr>
            <w:r>
              <w:t>(фамилия имя отчество родителя (законного представителя)</w:t>
            </w:r>
          </w:p>
        </w:tc>
      </w:tr>
    </w:tbl>
    <w:p w:rsidR="00814B0C" w:rsidRDefault="00814B0C">
      <w:pPr>
        <w:spacing w:after="859" w:line="1" w:lineRule="exact"/>
      </w:pPr>
    </w:p>
    <w:p w:rsidR="00814B0C" w:rsidRDefault="00257294">
      <w:pPr>
        <w:pStyle w:val="1"/>
        <w:pBdr>
          <w:top w:val="single" w:sz="4" w:space="0" w:color="auto"/>
          <w:bottom w:val="single" w:sz="4" w:space="0" w:color="auto"/>
        </w:pBdr>
        <w:shd w:val="clear" w:color="auto" w:fill="auto"/>
        <w:spacing w:after="1180"/>
        <w:ind w:left="5560" w:firstLine="0"/>
      </w:pPr>
      <w:r>
        <w:t>проживающей (щего) по адресу:</w:t>
      </w:r>
    </w:p>
    <w:p w:rsidR="00814B0C" w:rsidRDefault="00257294">
      <w:pPr>
        <w:pStyle w:val="1"/>
        <w:shd w:val="clear" w:color="auto" w:fill="auto"/>
        <w:ind w:right="400" w:firstLine="0"/>
        <w:jc w:val="right"/>
      </w:pPr>
      <w:r>
        <w:t>контактные телефоны родителя</w:t>
      </w:r>
    </w:p>
    <w:p w:rsidR="00814B0C" w:rsidRDefault="00257294">
      <w:pPr>
        <w:pStyle w:val="1"/>
        <w:pBdr>
          <w:bottom w:val="single" w:sz="4" w:space="0" w:color="auto"/>
        </w:pBdr>
        <w:shd w:val="clear" w:color="auto" w:fill="auto"/>
        <w:spacing w:after="580"/>
        <w:ind w:left="5780" w:firstLine="0"/>
      </w:pPr>
      <w:r>
        <w:t>(законного представителя):</w:t>
      </w:r>
    </w:p>
    <w:p w:rsidR="00814B0C" w:rsidRDefault="00257294">
      <w:pPr>
        <w:pStyle w:val="1"/>
        <w:shd w:val="clear" w:color="auto" w:fill="auto"/>
        <w:spacing w:after="280"/>
        <w:ind w:firstLine="0"/>
        <w:jc w:val="center"/>
      </w:pPr>
      <w:r>
        <w:t>ЗАЯВЛЕНИЕ</w:t>
      </w:r>
    </w:p>
    <w:p w:rsidR="00814B0C" w:rsidRDefault="00257294">
      <w:pPr>
        <w:pStyle w:val="1"/>
        <w:shd w:val="clear" w:color="auto" w:fill="auto"/>
        <w:tabs>
          <w:tab w:val="left" w:leader="underscore" w:pos="9821"/>
        </w:tabs>
        <w:ind w:firstLine="720"/>
        <w:jc w:val="both"/>
      </w:pPr>
      <w:r>
        <w:t>В соответствии с Положением о структурном подразд</w:t>
      </w:r>
      <w:r w:rsidR="00B9209C">
        <w:t>елении БМАОУ СОШ № 21</w:t>
      </w:r>
      <w:r>
        <w:t xml:space="preserve">, оказывающего услуги ранней помощи (службы ранней помощи), прошу оказать мне и моему ребенку 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firstLine="4100"/>
      </w:pPr>
      <w:r>
        <w:t xml:space="preserve">(фамилия имя отчество ребенка) необходимую психолого-педагогическую, коррекционно-развивающую диагностическую и консультативную помощь специалистами Службы ранней </w:t>
      </w:r>
      <w:r w:rsidR="00B9209C">
        <w:t>помощи БМАОУ СОШ № 21</w:t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spacing w:after="280"/>
        <w:ind w:firstLine="0"/>
        <w:jc w:val="both"/>
      </w:pPr>
      <w:r>
        <w:rPr>
          <w:u w:val="single"/>
        </w:rPr>
        <w:t>Дата и место рождения ребенка:</w:t>
      </w:r>
      <w:r>
        <w:rPr>
          <w:u w:val="single"/>
        </w:rPr>
        <w:tab/>
      </w:r>
    </w:p>
    <w:p w:rsidR="00814B0C" w:rsidRDefault="00257294">
      <w:pPr>
        <w:pStyle w:val="1"/>
        <w:shd w:val="clear" w:color="auto" w:fill="auto"/>
        <w:tabs>
          <w:tab w:val="left" w:leader="underscore" w:pos="7536"/>
          <w:tab w:val="left" w:leader="underscore" w:pos="10140"/>
        </w:tabs>
        <w:ind w:firstLine="0"/>
        <w:jc w:val="both"/>
      </w:pPr>
      <w:r>
        <w:t xml:space="preserve">Адрес проживания ребенка: город </w:t>
      </w:r>
      <w:r>
        <w:tab/>
        <w:t xml:space="preserve"> индекс 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6106"/>
          <w:tab w:val="left" w:leader="underscore" w:pos="7181"/>
          <w:tab w:val="left" w:leader="underscore" w:pos="8280"/>
          <w:tab w:val="left" w:leader="underscore" w:pos="10140"/>
        </w:tabs>
        <w:ind w:firstLine="0"/>
        <w:jc w:val="both"/>
      </w:pPr>
      <w:r>
        <w:t xml:space="preserve">ул. </w:t>
      </w:r>
      <w:r>
        <w:tab/>
        <w:t xml:space="preserve"> дом </w:t>
      </w:r>
      <w:r>
        <w:tab/>
        <w:t xml:space="preserve"> кор. </w:t>
      </w:r>
      <w:r>
        <w:tab/>
        <w:t xml:space="preserve"> кв. </w:t>
      </w:r>
      <w:r>
        <w:tab/>
      </w:r>
    </w:p>
    <w:p w:rsidR="00814B0C" w:rsidRDefault="00257294">
      <w:pPr>
        <w:pStyle w:val="1"/>
        <w:shd w:val="clear" w:color="auto" w:fill="auto"/>
        <w:ind w:firstLine="0"/>
        <w:jc w:val="both"/>
      </w:pPr>
      <w:r>
        <w:rPr>
          <w:b/>
          <w:bCs/>
        </w:rPr>
        <w:t>Данные о родителях (законных представителях):</w:t>
      </w:r>
    </w:p>
    <w:p w:rsidR="00814B0C" w:rsidRDefault="00257294">
      <w:pPr>
        <w:pStyle w:val="1"/>
        <w:shd w:val="clear" w:color="auto" w:fill="auto"/>
        <w:ind w:firstLine="0"/>
        <w:jc w:val="both"/>
      </w:pPr>
      <w:r>
        <w:rPr>
          <w:b/>
          <w:bCs/>
        </w:rPr>
        <w:t>Мать:</w:t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Фамилия, имя, отчество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Адрес места жительства (индекс)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 xml:space="preserve">Контактный телефон </w:t>
      </w:r>
      <w:r>
        <w:tab/>
      </w:r>
    </w:p>
    <w:p w:rsidR="00814B0C" w:rsidRDefault="00257294">
      <w:pPr>
        <w:pStyle w:val="1"/>
        <w:shd w:val="clear" w:color="auto" w:fill="auto"/>
        <w:ind w:firstLine="0"/>
        <w:jc w:val="both"/>
      </w:pPr>
      <w:r>
        <w:rPr>
          <w:b/>
          <w:bCs/>
        </w:rPr>
        <w:t>Отец:</w:t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 xml:space="preserve">Фамилия, имя, отчество 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Место жительства (индекс)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Контактный телефон</w:t>
      </w:r>
      <w:r>
        <w:tab/>
      </w:r>
    </w:p>
    <w:p w:rsidR="00814B0C" w:rsidRDefault="00257294">
      <w:pPr>
        <w:pStyle w:val="1"/>
        <w:shd w:val="clear" w:color="auto" w:fill="auto"/>
        <w:ind w:firstLine="0"/>
        <w:jc w:val="both"/>
      </w:pPr>
      <w:r>
        <w:rPr>
          <w:b/>
          <w:bCs/>
        </w:rPr>
        <w:t>Законный представитель:</w:t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 xml:space="preserve">Фамилия, имя, отчество 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Место жительства (индекс)</w:t>
      </w:r>
      <w:r>
        <w:tab/>
      </w:r>
    </w:p>
    <w:p w:rsidR="00814B0C" w:rsidRDefault="00257294">
      <w:pPr>
        <w:pStyle w:val="1"/>
        <w:shd w:val="clear" w:color="auto" w:fill="auto"/>
        <w:tabs>
          <w:tab w:val="left" w:leader="underscore" w:pos="10140"/>
        </w:tabs>
        <w:ind w:firstLine="0"/>
        <w:jc w:val="both"/>
      </w:pPr>
      <w:r>
        <w:t>Контактный телефон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firstLine="600"/>
        <w:jc w:val="both"/>
      </w:pPr>
      <w:r>
        <w:t>С Положением о структурном подразд</w:t>
      </w:r>
      <w:r w:rsidR="00B9209C">
        <w:t>елении БМАОУ СОШ № 21</w:t>
      </w:r>
      <w:r>
        <w:t>, оказывающего услуги ранней помощи (службы ранней помощи), Уставом и другими</w:t>
      </w:r>
    </w:p>
    <w:p w:rsidR="00814B0C" w:rsidRDefault="00257294">
      <w:pPr>
        <w:pStyle w:val="1"/>
        <w:shd w:val="clear" w:color="auto" w:fill="auto"/>
        <w:tabs>
          <w:tab w:val="left" w:leader="underscore" w:pos="4440"/>
        </w:tabs>
        <w:ind w:firstLine="0"/>
        <w:jc w:val="both"/>
      </w:pPr>
      <w:r>
        <w:t xml:space="preserve">документами, регламентирующими деятельность Образовательной организации ознакомлен </w:t>
      </w:r>
      <w:r>
        <w:lastRenderedPageBreak/>
        <w:t xml:space="preserve">(а) 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firstLine="0"/>
        <w:jc w:val="both"/>
      </w:pPr>
      <w:r>
        <w:t>подпись родителя (законного представителя)</w:t>
      </w:r>
    </w:p>
    <w:p w:rsidR="00814B0C" w:rsidRDefault="00257294">
      <w:pPr>
        <w:pStyle w:val="1"/>
        <w:shd w:val="clear" w:color="auto" w:fill="auto"/>
        <w:tabs>
          <w:tab w:val="left" w:leader="underscore" w:pos="1651"/>
          <w:tab w:val="left" w:leader="underscore" w:pos="3144"/>
          <w:tab w:val="left" w:leader="underscore" w:pos="9994"/>
        </w:tabs>
        <w:ind w:firstLine="0"/>
        <w:jc w:val="both"/>
      </w:pPr>
      <w:r>
        <w:t xml:space="preserve">дата: </w:t>
      </w:r>
      <w:r>
        <w:tab/>
        <w:t xml:space="preserve"> </w:t>
      </w:r>
      <w:r>
        <w:tab/>
        <w:t>(</w:t>
      </w:r>
      <w:r>
        <w:tab/>
        <w:t>)</w:t>
      </w:r>
    </w:p>
    <w:p w:rsidR="00814B0C" w:rsidRDefault="00257294">
      <w:pPr>
        <w:pStyle w:val="1"/>
        <w:shd w:val="clear" w:color="auto" w:fill="auto"/>
        <w:ind w:left="2020" w:firstLine="0"/>
        <w:sectPr w:rsidR="00814B0C">
          <w:pgSz w:w="11900" w:h="16840"/>
          <w:pgMar w:top="1239" w:right="668" w:bottom="1201" w:left="945" w:header="0" w:footer="3" w:gutter="0"/>
          <w:cols w:space="720"/>
          <w:noEndnote/>
          <w:docGrid w:linePitch="360"/>
        </w:sectPr>
      </w:pPr>
      <w:r>
        <w:t>подпись фамилия, имя, отчество родителя (законного представителя</w:t>
      </w:r>
    </w:p>
    <w:p w:rsidR="00814B0C" w:rsidRDefault="00257294">
      <w:pPr>
        <w:pStyle w:val="22"/>
        <w:keepNext/>
        <w:keepLines/>
        <w:shd w:val="clear" w:color="auto" w:fill="auto"/>
      </w:pPr>
      <w:bookmarkStart w:id="12" w:name="bookmark16"/>
      <w:bookmarkStart w:id="13" w:name="bookmark17"/>
      <w:r>
        <w:lastRenderedPageBreak/>
        <w:t>Согласие на обработку персональных данных родителей (законных представителей)</w:t>
      </w:r>
      <w:r>
        <w:br/>
        <w:t>ребенка и ребенка</w:t>
      </w:r>
      <w:bookmarkEnd w:id="12"/>
      <w:bookmarkEnd w:id="13"/>
    </w:p>
    <w:p w:rsidR="00814B0C" w:rsidRDefault="00257294">
      <w:pPr>
        <w:pStyle w:val="1"/>
        <w:shd w:val="clear" w:color="auto" w:fill="auto"/>
        <w:tabs>
          <w:tab w:val="left" w:leader="underscore" w:pos="9331"/>
        </w:tabs>
        <w:ind w:firstLine="0"/>
        <w:jc w:val="center"/>
      </w:pPr>
      <w:r>
        <w:t xml:space="preserve">Я, 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firstLine="0"/>
        <w:jc w:val="center"/>
      </w:pPr>
      <w:r>
        <w:t>(фамилия, имя, отчество (при наличии) родителя (законного представителя)</w:t>
      </w:r>
    </w:p>
    <w:p w:rsidR="00814B0C" w:rsidRDefault="00257294">
      <w:pPr>
        <w:pStyle w:val="1"/>
        <w:shd w:val="clear" w:color="auto" w:fill="auto"/>
        <w:ind w:firstLine="720"/>
        <w:jc w:val="both"/>
      </w:pPr>
      <w:r>
        <w:t xml:space="preserve">Даю согласие на обработку моих персональных данных и персональных данных моего ребенка,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</w:t>
      </w:r>
      <w:r>
        <w:rPr>
          <w:color w:val="0000FF"/>
        </w:rPr>
        <w:t xml:space="preserve">законе </w:t>
      </w:r>
      <w:r>
        <w:t xml:space="preserve">от 27 июля 2006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>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814B0C" w:rsidRDefault="00257294">
      <w:pPr>
        <w:pStyle w:val="1"/>
        <w:shd w:val="clear" w:color="auto" w:fill="auto"/>
        <w:jc w:val="both"/>
      </w:pPr>
      <w:r>
        <w:t>Настоящее согласие действует бессрочно.</w:t>
      </w:r>
    </w:p>
    <w:p w:rsidR="00814B0C" w:rsidRDefault="00257294">
      <w:pPr>
        <w:pStyle w:val="1"/>
        <w:shd w:val="clear" w:color="auto" w:fill="auto"/>
        <w:jc w:val="both"/>
      </w:pPr>
      <w:r>
        <w:t>Настоящее согласие может быть отозвано мной в любой момент по соглашению сторон. В случае неправомерного использования предоставленных данных соглашение отзывается письменным заявлением.</w:t>
      </w:r>
    </w:p>
    <w:p w:rsidR="00814B0C" w:rsidRDefault="00257294">
      <w:pPr>
        <w:pStyle w:val="1"/>
        <w:shd w:val="clear" w:color="auto" w:fill="auto"/>
        <w:spacing w:after="280"/>
        <w:jc w:val="both"/>
      </w:pPr>
      <w:r>
        <w:t xml:space="preserve">По письменному запросу имею право на получение информации, касающейся обработки его персональных данных (в соответствии с </w:t>
      </w:r>
      <w:r>
        <w:rPr>
          <w:color w:val="0000FF"/>
        </w:rPr>
        <w:t xml:space="preserve">п. 4 ст. 14 </w:t>
      </w:r>
      <w:r>
        <w:t xml:space="preserve">Федерального закона от 27 июля 2006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>152-ФЗ).</w:t>
      </w:r>
    </w:p>
    <w:p w:rsidR="00814B0C" w:rsidRDefault="00257294">
      <w:pPr>
        <w:pStyle w:val="1"/>
        <w:shd w:val="clear" w:color="auto" w:fill="auto"/>
        <w:tabs>
          <w:tab w:val="left" w:leader="underscore" w:pos="2486"/>
          <w:tab w:val="left" w:leader="underscore" w:pos="6458"/>
          <w:tab w:val="left" w:leader="underscore" w:pos="9773"/>
        </w:tabs>
        <w:ind w:firstLine="0"/>
        <w:jc w:val="both"/>
      </w:pPr>
      <w:r>
        <w:t xml:space="preserve">"__" </w:t>
      </w:r>
      <w:r>
        <w:tab/>
        <w:t xml:space="preserve"> 20 г. </w:t>
      </w:r>
      <w:r>
        <w:tab/>
        <w:t xml:space="preserve"> 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left="4960" w:firstLine="0"/>
      </w:pPr>
      <w:r>
        <w:t>(Подпись) (ФИО)</w:t>
      </w:r>
    </w:p>
    <w:p w:rsidR="00814B0C" w:rsidRDefault="00257294">
      <w:pPr>
        <w:pStyle w:val="1"/>
        <w:shd w:val="clear" w:color="auto" w:fill="auto"/>
        <w:spacing w:after="280"/>
        <w:ind w:firstLine="260"/>
        <w:jc w:val="both"/>
      </w:pPr>
      <w:r>
        <w:t xml:space="preserve">Подтверждаю, что ознакомлен(а) с положениями Федерального </w:t>
      </w:r>
      <w:r>
        <w:rPr>
          <w:color w:val="0000FF"/>
        </w:rPr>
        <w:t xml:space="preserve">закона </w:t>
      </w:r>
      <w:r>
        <w:t xml:space="preserve">от 27 июля 2006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>152-ФЗ "О персональных данных", права и обязанности в области защиты персональных данных мне разъяснены.</w:t>
      </w:r>
    </w:p>
    <w:p w:rsidR="00814B0C" w:rsidRDefault="00257294">
      <w:pPr>
        <w:pStyle w:val="1"/>
        <w:shd w:val="clear" w:color="auto" w:fill="auto"/>
        <w:tabs>
          <w:tab w:val="left" w:leader="underscore" w:pos="2486"/>
          <w:tab w:val="left" w:leader="underscore" w:pos="6458"/>
          <w:tab w:val="left" w:leader="underscore" w:pos="9773"/>
        </w:tabs>
        <w:ind w:firstLine="0"/>
        <w:jc w:val="both"/>
      </w:pPr>
      <w:r>
        <w:t xml:space="preserve">"__" </w:t>
      </w:r>
      <w:r>
        <w:tab/>
        <w:t xml:space="preserve"> 20 г. </w:t>
      </w:r>
      <w:r>
        <w:tab/>
        <w:t xml:space="preserve"> </w:t>
      </w:r>
      <w:r>
        <w:tab/>
      </w:r>
    </w:p>
    <w:p w:rsidR="00814B0C" w:rsidRDefault="00257294">
      <w:pPr>
        <w:pStyle w:val="1"/>
        <w:shd w:val="clear" w:color="auto" w:fill="auto"/>
        <w:spacing w:after="280"/>
        <w:ind w:firstLine="0"/>
        <w:jc w:val="center"/>
        <w:sectPr w:rsidR="00814B0C">
          <w:pgSz w:w="11900" w:h="16840"/>
          <w:pgMar w:top="1239" w:right="664" w:bottom="1239" w:left="95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3" behindDoc="0" locked="0" layoutInCell="1" allowOverlap="1">
                <wp:simplePos x="0" y="0"/>
                <wp:positionH relativeFrom="page">
                  <wp:posOffset>5946140</wp:posOffset>
                </wp:positionH>
                <wp:positionV relativeFrom="paragraph">
                  <wp:posOffset>25400</wp:posOffset>
                </wp:positionV>
                <wp:extent cx="527050" cy="222250"/>
                <wp:effectExtent l="0" t="0" r="0" b="0"/>
                <wp:wrapSquare wrapText="left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209C" w:rsidRDefault="00B9209C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(ФИО)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1" o:spid="_x0000_s1026" type="#_x0000_t202" style="position:absolute;left:0;text-align:left;margin-left:468.2pt;margin-top:2pt;width:41.5pt;height:17.5pt;z-index:12582938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" filled="f" stroked="f">
                <v:textbox inset="0,0,0,0">
                  <w:txbxContent>
                    <w:p w:rsidR="00B9209C" w:rsidRDefault="00B9209C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(ФИО)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(Подпись)</w:t>
      </w:r>
    </w:p>
    <w:p w:rsidR="00814B0C" w:rsidRDefault="00257294">
      <w:pPr>
        <w:pStyle w:val="1"/>
        <w:shd w:val="clear" w:color="auto" w:fill="auto"/>
        <w:ind w:firstLine="0"/>
        <w:jc w:val="right"/>
      </w:pPr>
      <w:r>
        <w:rPr>
          <w:b/>
          <w:bCs/>
        </w:rPr>
        <w:lastRenderedPageBreak/>
        <w:t>Приложение №3</w:t>
      </w:r>
    </w:p>
    <w:p w:rsidR="00814B0C" w:rsidRDefault="00257294">
      <w:pPr>
        <w:pStyle w:val="1"/>
        <w:shd w:val="clear" w:color="auto" w:fill="auto"/>
        <w:tabs>
          <w:tab w:val="left" w:leader="underscore" w:pos="2215"/>
        </w:tabs>
        <w:ind w:firstLine="0"/>
        <w:jc w:val="center"/>
      </w:pPr>
      <w:r>
        <w:rPr>
          <w:b/>
          <w:bCs/>
        </w:rPr>
        <w:t xml:space="preserve">Договор № </w:t>
      </w:r>
      <w:r>
        <w:rPr>
          <w:b/>
          <w:bCs/>
        </w:rPr>
        <w:tab/>
      </w:r>
    </w:p>
    <w:p w:rsidR="00814B0C" w:rsidRDefault="00257294">
      <w:pPr>
        <w:pStyle w:val="22"/>
        <w:keepNext/>
        <w:keepLines/>
        <w:shd w:val="clear" w:color="auto" w:fill="auto"/>
        <w:spacing w:line="233" w:lineRule="auto"/>
      </w:pPr>
      <w:bookmarkStart w:id="14" w:name="bookmark18"/>
      <w:bookmarkStart w:id="15" w:name="bookmark19"/>
      <w:r>
        <w:t>Об оказании услуг ранней помощи</w:t>
      </w:r>
      <w:bookmarkEnd w:id="14"/>
      <w:bookmarkEnd w:id="15"/>
    </w:p>
    <w:p w:rsidR="00814B0C" w:rsidRDefault="00257294">
      <w:pPr>
        <w:pStyle w:val="1"/>
        <w:shd w:val="clear" w:color="auto" w:fill="auto"/>
        <w:ind w:firstLine="0"/>
        <w:jc w:val="center"/>
      </w:pPr>
      <w:r>
        <w:t>г.Березовский</w:t>
      </w:r>
    </w:p>
    <w:p w:rsidR="00814B0C" w:rsidRDefault="00257294">
      <w:pPr>
        <w:pStyle w:val="1"/>
        <w:shd w:val="clear" w:color="auto" w:fill="auto"/>
        <w:tabs>
          <w:tab w:val="left" w:leader="underscore" w:pos="2215"/>
        </w:tabs>
        <w:spacing w:after="580"/>
        <w:ind w:firstLine="0"/>
        <w:jc w:val="center"/>
      </w:pPr>
      <w:r>
        <w:t>«__»</w:t>
      </w:r>
      <w:r>
        <w:tab/>
        <w:t>20__год</w:t>
      </w:r>
    </w:p>
    <w:p w:rsidR="00814B0C" w:rsidRDefault="00257294">
      <w:pPr>
        <w:pStyle w:val="1"/>
        <w:pBdr>
          <w:bottom w:val="single" w:sz="4" w:space="0" w:color="auto"/>
        </w:pBdr>
        <w:shd w:val="clear" w:color="auto" w:fill="auto"/>
        <w:spacing w:after="280"/>
        <w:ind w:firstLine="0"/>
      </w:pPr>
      <w:r>
        <w:t>Родитель (законный представитель)</w:t>
      </w:r>
    </w:p>
    <w:p w:rsidR="00814B0C" w:rsidRDefault="00257294">
      <w:pPr>
        <w:pStyle w:val="1"/>
        <w:shd w:val="clear" w:color="auto" w:fill="auto"/>
        <w:tabs>
          <w:tab w:val="left" w:leader="underscore" w:pos="10046"/>
        </w:tabs>
        <w:ind w:firstLine="4820"/>
      </w:pPr>
      <w:r>
        <w:t xml:space="preserve">ФИО именуемый в дальнейшем «Заказчик», действующий от своего имени и в интересах несовершеннолетнего </w:t>
      </w:r>
      <w:r>
        <w:tab/>
      </w:r>
    </w:p>
    <w:p w:rsidR="00814B0C" w:rsidRDefault="00257294">
      <w:pPr>
        <w:pStyle w:val="1"/>
        <w:shd w:val="clear" w:color="auto" w:fill="auto"/>
        <w:ind w:firstLine="0"/>
        <w:jc w:val="center"/>
      </w:pPr>
      <w:r>
        <w:t>ФИО, год рождения</w:t>
      </w:r>
    </w:p>
    <w:p w:rsidR="00814B0C" w:rsidRDefault="00257294">
      <w:pPr>
        <w:pStyle w:val="1"/>
        <w:shd w:val="clear" w:color="auto" w:fill="auto"/>
        <w:spacing w:after="280"/>
        <w:ind w:firstLine="0"/>
        <w:jc w:val="both"/>
      </w:pPr>
      <w:r>
        <w:t xml:space="preserve">(далее - «ребенок») с одной стороны, и Березовское муниципальное автономное дошкольное образовательное </w:t>
      </w:r>
      <w:r w:rsidR="00B9209C">
        <w:t>учреждение БМАОУ СОШ № 21, в лице директора Ковалевой Ирины Юрьевны</w:t>
      </w:r>
      <w:r>
        <w:t xml:space="preserve"> действующего на основании Устава, с другой стороны, совместно именуемые «Стороны», заключили в соответствии с Конвенцией ООН о правах ребенка, ст. 43 Конституции Российской Федерации, Федеральных законов федеральных законов: от 24 ноября 1995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 xml:space="preserve">181-ФЗ </w:t>
      </w:r>
      <w:r>
        <w:rPr>
          <w:b/>
          <w:bCs/>
        </w:rPr>
        <w:t>«</w:t>
      </w:r>
      <w:r>
        <w:t>О социальной защите инвалидов в Российской Федерации</w:t>
      </w:r>
      <w:r>
        <w:rPr>
          <w:b/>
          <w:bCs/>
        </w:rPr>
        <w:t>»</w:t>
      </w:r>
      <w:r>
        <w:t xml:space="preserve">; от 21 ноября 2011 г. № 323-ФЗ </w:t>
      </w:r>
      <w:r>
        <w:rPr>
          <w:b/>
          <w:bCs/>
        </w:rPr>
        <w:t>«</w:t>
      </w:r>
      <w:r>
        <w:t xml:space="preserve">Об основах охраны здоровья граждан в Российской Федерации»; от 29 декабря 2012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 xml:space="preserve">273-ФЗ «Об образовании в Российской Федерации»; от 28 декабря 2013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 xml:space="preserve">442-ФЗ «Об основах социального обслуживания граждан в Российской Федерации»; Концепцией развития ранней помощи в Российской Федерации на период до 2020 года, утвержденной распоряжением Правительства Российской Федерации от 31 августа 2016 г. </w:t>
      </w:r>
      <w:r>
        <w:rPr>
          <w:lang w:val="en-US" w:eastAsia="en-US" w:bidi="en-US"/>
        </w:rPr>
        <w:t>N</w:t>
      </w:r>
      <w:r w:rsidRPr="00E00E6A">
        <w:rPr>
          <w:lang w:eastAsia="en-US" w:bidi="en-US"/>
        </w:rPr>
        <w:t xml:space="preserve"> </w:t>
      </w:r>
      <w:r>
        <w:t>1839-р, от 24.07.1998г. №127 - ФЗ «Об основных гарантиях прав ребенка в Российской Федерации», настоящий договор о нижеследующем.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spacing w:after="180"/>
        <w:ind w:left="4320"/>
        <w:jc w:val="left"/>
      </w:pPr>
      <w:bookmarkStart w:id="16" w:name="bookmark20"/>
      <w:bookmarkStart w:id="17" w:name="bookmark21"/>
      <w:r>
        <w:t>Предмет договора</w:t>
      </w:r>
      <w:bookmarkEnd w:id="16"/>
      <w:bookmarkEnd w:id="17"/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131"/>
        </w:tabs>
        <w:ind w:firstLine="580"/>
        <w:jc w:val="both"/>
      </w:pPr>
      <w:r>
        <w:t>Предметом договора является безвозмездное оказание услуг ранней помощи ребенку.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145"/>
        </w:tabs>
        <w:ind w:firstLine="580"/>
        <w:jc w:val="both"/>
      </w:pPr>
      <w:r>
        <w:t>Исполнитель оказывает услуги ребенку и семье в форме очных и (или)</w:t>
      </w:r>
    </w:p>
    <w:p w:rsidR="00814B0C" w:rsidRDefault="00257294">
      <w:pPr>
        <w:pStyle w:val="1"/>
        <w:shd w:val="clear" w:color="auto" w:fill="auto"/>
        <w:tabs>
          <w:tab w:val="left" w:leader="underscore" w:pos="9806"/>
        </w:tabs>
        <w:ind w:firstLine="0"/>
      </w:pPr>
      <w:r>
        <w:t xml:space="preserve">дистанционных консультаций, совместной активности с ребенком и семьей в помещениях Исполнителя, на дому, </w:t>
      </w:r>
      <w:r>
        <w:tab/>
        <w:t>.</w:t>
      </w:r>
    </w:p>
    <w:p w:rsidR="00814B0C" w:rsidRDefault="00257294">
      <w:pPr>
        <w:pStyle w:val="1"/>
        <w:shd w:val="clear" w:color="auto" w:fill="auto"/>
        <w:spacing w:after="280"/>
        <w:ind w:left="3440" w:firstLine="0"/>
      </w:pPr>
      <w:r>
        <w:t>место реализации совместной активности ( и т.д.)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3913"/>
        </w:tabs>
        <w:ind w:left="3540"/>
        <w:jc w:val="left"/>
      </w:pPr>
      <w:bookmarkStart w:id="18" w:name="bookmark22"/>
      <w:bookmarkStart w:id="19" w:name="bookmark23"/>
      <w:r>
        <w:t>Права и обязанности Сторон</w:t>
      </w:r>
      <w:bookmarkEnd w:id="18"/>
      <w:bookmarkEnd w:id="19"/>
    </w:p>
    <w:p w:rsidR="00814B0C" w:rsidRDefault="00257294">
      <w:pPr>
        <w:pStyle w:val="1"/>
        <w:shd w:val="clear" w:color="auto" w:fill="auto"/>
        <w:ind w:firstLine="580"/>
      </w:pPr>
      <w:r>
        <w:t>2.1.Заказчик имеет право: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знакомиться с уставом Исполнителя, документами, регламентирующими организацию и осуществление уставной деятельности Исполнителя;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получать информацию о перечне услуг ранней помощи, предоставляемых Исполнителем;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spacing w:after="280" w:line="259" w:lineRule="auto"/>
        <w:ind w:firstLine="380"/>
      </w:pPr>
      <w:r>
        <w:t>отказаться от получения услуг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принимать участие во всех мероприятиях, связанных с предоставлением услуг ранней помощи ребенку и семье Исполнителем;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firstLine="380"/>
        <w:jc w:val="both"/>
      </w:pPr>
      <w:r>
        <w:t>получать весь перечень согласованных услуг ранней помощи без взимания платы;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firstLine="380"/>
        <w:jc w:val="both"/>
      </w:pPr>
      <w:r>
        <w:t>своевременно получить услуги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lastRenderedPageBreak/>
        <w:t>заведомо получать информацию об изменениях в предоставлении услуг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защищать право на получение услуг ранней помощи в уважительной, отзывчивой манере;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вносить предложения по повышению качества предоставляемых Исполнителем услуг ранней помощи.</w:t>
      </w:r>
    </w:p>
    <w:p w:rsidR="00814B0C" w:rsidRDefault="00257294">
      <w:pPr>
        <w:pStyle w:val="1"/>
        <w:numPr>
          <w:ilvl w:val="0"/>
          <w:numId w:val="7"/>
        </w:numPr>
        <w:shd w:val="clear" w:color="auto" w:fill="auto"/>
        <w:tabs>
          <w:tab w:val="left" w:pos="1117"/>
        </w:tabs>
        <w:ind w:firstLine="580"/>
        <w:jc w:val="both"/>
      </w:pPr>
      <w:r>
        <w:t>Заказчик обязуется: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предоставлять полную и достоверную информацию и необходимые документы, запрашиваемые специалистами Исполнителя;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своевременно сообщать Исполнителю об изменении сведений, указанных при заключении настоящего Договора (паспортных данных Заказчика и/или ребенка, состоянии его здоровья и психофизического развития, адреса проживания, контактных телефонов, и иные);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обеспечить надлежащее санитарно-гигиеническое состояние ребенка и членов семьи (опрятный вид, наличие сменной обуви, отсутствие инфекционных и простудных заболеваний) во время посещения помещений, предоставленных Исполнителем для оказания услуг;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соблюдать Правила посещения помещений Исполнителя, обеспечивать прибытие на встречи согласно расписанию, не позднее, чем за 10 минут до начала запланированной встречи;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при предоставлении услуг ранней помощи в рамках индивидуальной программы ранней помощи (далее - ИПРП), активно участвовать во всех мероприятиях, связанных с её составлением, реализацией, оценкой эффективности, завершением и переходом ребенка в образовательную организацию;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firstLine="380"/>
        <w:jc w:val="both"/>
      </w:pPr>
      <w:r>
        <w:t>выполнять рекомендации специалистов, предоставляющих услуги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бережно относиться к имуществу Исполнителя, возмещать материальный ущерб, причиненный Исполнителю;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соблюдать требования устава Исполнителя, Правил внутреннего распорядка и иных локальных нормативных актов, соблюдать дисциплину и общепринятые нормы поведения, проявлять уважение к сотрудникам Исполнителя, другим детям их родителям (законным представителям);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заблаговременно извещать ведущего специалиста Исполнителя о невозможности участия ребенка, семьи в запланированном мероприятии.</w:t>
      </w:r>
    </w:p>
    <w:p w:rsidR="00814B0C" w:rsidRDefault="00257294">
      <w:pPr>
        <w:pStyle w:val="1"/>
        <w:numPr>
          <w:ilvl w:val="0"/>
          <w:numId w:val="7"/>
        </w:numPr>
        <w:shd w:val="clear" w:color="auto" w:fill="auto"/>
        <w:tabs>
          <w:tab w:val="left" w:pos="917"/>
        </w:tabs>
        <w:ind w:firstLine="380"/>
        <w:jc w:val="both"/>
      </w:pPr>
      <w:r>
        <w:t>Заказчик дает согласие: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firstLine="380"/>
        <w:jc w:val="both"/>
      </w:pPr>
      <w:r>
        <w:t>на проведение оценочных процедур;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3"/>
        </w:tabs>
        <w:ind w:left="740" w:hanging="360"/>
        <w:jc w:val="both"/>
      </w:pPr>
      <w:r>
        <w:t>на обработку персональных данных ребенка, к которым относятся: данные свидетельства о рождении, данные о состоянии здоровья ребенка, адрес проживания, прочие сведения, предоставленные Исполнителю; в том числе на размещение персональных данных ребенка в электронной базе данных Исполнителя с целью автоматизации статистического анализа и учета проводимых видов деятельности (за исключением персональных данных из общедоступных источников);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настоящее согласие предоставляется на осуществление любых действий в отношении персональных данных Заказчика и ребенка, которые необходимы или желаемы для достижения указанных в настоящем Договоре целей, включая сбор, систематизацию, накопление, хранение, уточнение (обновление, изменение), использование, а также осуществление любых иных действий с персональными данными, предусмотренных действующим законодательством Российской Федерации. Заказчик предупрежден, что согласие может быть отозвано по письменному заявлению.</w:t>
      </w:r>
    </w:p>
    <w:p w:rsidR="00814B0C" w:rsidRDefault="00257294">
      <w:pPr>
        <w:pStyle w:val="1"/>
        <w:numPr>
          <w:ilvl w:val="0"/>
          <w:numId w:val="7"/>
        </w:numPr>
        <w:shd w:val="clear" w:color="auto" w:fill="auto"/>
        <w:tabs>
          <w:tab w:val="left" w:pos="965"/>
        </w:tabs>
        <w:ind w:firstLine="380"/>
        <w:jc w:val="both"/>
      </w:pPr>
      <w:r>
        <w:lastRenderedPageBreak/>
        <w:t>Исполнитель имеет право: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самостоятельно осуществлять подбор и расстановку кадров для оказания услуг по настоящему договору;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firstLine="380"/>
        <w:jc w:val="both"/>
      </w:pPr>
      <w:r>
        <w:t>предлагать Заказчику формы и методы работы с детьми и семьей;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предлагать Заказчику услуги ранней помощи согласно стандарту о порядке предоставления услуг ранней помощи;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по согласованию с Заказчиком осуществлять аудио-, фото- и видеосъемку мероприятий, связанных с предоставлением услуг ранней помощи, массовых и праздничных мероприятий с использованием материалов в исключительно некоммерческих целях (фото или видеоотчеты, научная и научно-исследовательская деятельность);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в целях соблюдения интересов ребенка направлять для дальнейшего обследования и уточнения медицинского диагноза в учреждения здравоохранения.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не допускать Заказчика и ребенка в помещения Исполнителя в случае наличия признаков инфекционного заболевания.</w:t>
      </w:r>
    </w:p>
    <w:p w:rsidR="00814B0C" w:rsidRDefault="00257294">
      <w:pPr>
        <w:pStyle w:val="1"/>
        <w:numPr>
          <w:ilvl w:val="0"/>
          <w:numId w:val="7"/>
        </w:numPr>
        <w:shd w:val="clear" w:color="auto" w:fill="auto"/>
        <w:tabs>
          <w:tab w:val="left" w:pos="1112"/>
        </w:tabs>
        <w:ind w:firstLine="580"/>
        <w:jc w:val="both"/>
      </w:pPr>
      <w:r>
        <w:t>Исполнитель обязуется: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firstLine="380"/>
        <w:jc w:val="both"/>
      </w:pPr>
      <w:r>
        <w:t>осуществлять свою деятельность в соответствии с действующим законодательством;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создать благоприятные условия для интеллектуального, нравственного, эмоционального и физического развития личности ребенка, обеспечить защиту его прав и свобод во время совместной активности с ребенком и семьей;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обеспечить безопасность жизнедеятельности и здоровья ребенка во время совместной активности сна территории Исполнителя, соблюдать установленные санитарно-гигиенические нормы, правила и требования;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ind w:left="740" w:hanging="360"/>
        <w:jc w:val="both"/>
      </w:pPr>
      <w:r>
        <w:t>принимать необходимые организационные и технические меры для защиты персональных данных ребенка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27"/>
        </w:tabs>
        <w:spacing w:after="280"/>
        <w:ind w:left="740" w:hanging="360"/>
        <w:jc w:val="both"/>
      </w:pPr>
      <w:r>
        <w:t>предоставлять услуги в соответствии с согласованным объемом, составом, формой, временем и местом.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321"/>
        </w:tabs>
      </w:pPr>
      <w:bookmarkStart w:id="20" w:name="bookmark24"/>
      <w:bookmarkStart w:id="21" w:name="bookmark25"/>
      <w:r>
        <w:t>Срок договора, порядок его пролонгации и расторжения</w:t>
      </w:r>
      <w:bookmarkEnd w:id="20"/>
      <w:bookmarkEnd w:id="21"/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83"/>
        </w:tabs>
        <w:ind w:firstLine="580"/>
        <w:jc w:val="both"/>
      </w:pPr>
      <w:r>
        <w:t>Настоящий Договор вступает в силу с момента его подписания и действует до</w:t>
      </w:r>
    </w:p>
    <w:p w:rsidR="00814B0C" w:rsidRDefault="00257294">
      <w:pPr>
        <w:pStyle w:val="1"/>
        <w:shd w:val="clear" w:color="auto" w:fill="auto"/>
        <w:tabs>
          <w:tab w:val="left" w:leader="underscore" w:pos="7075"/>
          <w:tab w:val="left" w:leader="underscore" w:pos="8621"/>
          <w:tab w:val="left" w:leader="underscore" w:pos="9139"/>
        </w:tabs>
        <w:ind w:firstLine="0"/>
        <w:jc w:val="both"/>
      </w:pPr>
      <w:r>
        <w:t>полного исполнения Сторонами своих обязательств. Услуги по настоящему Договору оказываются Исполнителем с момента его заключения и по “</w:t>
      </w:r>
      <w:r>
        <w:tab/>
        <w:t>”</w:t>
      </w:r>
      <w:r>
        <w:tab/>
        <w:t>20</w:t>
      </w:r>
      <w:r>
        <w:tab/>
        <w:t>г.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79"/>
        </w:tabs>
        <w:ind w:firstLine="600"/>
        <w:jc w:val="both"/>
      </w:pPr>
      <w:r>
        <w:t>Договор пролонгируется автоматически в случае, если услуги предоставляются в рамках ИПРП, ежегодно при сохранении ограничения жизнедеятельности ребенка, подтвержденного результатами проведенных оценочных процедур, отсутствии медицинских противопоказаний и возражений с обеих сторон и если ребенок не достиг возраста 3 лет или если договор был пролонгирован в связи с обстоятельствами, указанными в п.3.3 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92"/>
        </w:tabs>
        <w:ind w:firstLine="600"/>
        <w:jc w:val="both"/>
      </w:pPr>
      <w:r>
        <w:t>Договор пролонгируется после достижения ребенком возраста 3-х лет при сохранении ограничения жизнедеятельности ребенка по ежегодному решению консилиума Исполнителя. В этом случае составляется дополненное соглашение к настоящему договору.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133"/>
        </w:tabs>
        <w:ind w:firstLine="600"/>
        <w:jc w:val="both"/>
      </w:pPr>
      <w:r>
        <w:t>Настоящий Договор может быть изменен по соглашению сторон, либо в соответствии с федеральным законодательством, законодательством и нормативными правовыми актами Свердловской области.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101"/>
        </w:tabs>
        <w:ind w:firstLine="600"/>
        <w:jc w:val="both"/>
      </w:pPr>
      <w:r>
        <w:t>Заказчик вправе в одностороннем порядке отказаться от исполнения Договора, уведомив Исполнителя письменно в срок не позднее, чем за 7 дней до дня расторжения.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87"/>
        </w:tabs>
        <w:ind w:firstLine="600"/>
        <w:jc w:val="both"/>
      </w:pPr>
      <w:r>
        <w:lastRenderedPageBreak/>
        <w:t>Исполнитель вправе в одностороннем порядке расторгнуть настоящий Договор и отчислить ребенка: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ind w:left="740" w:hanging="340"/>
        <w:jc w:val="both"/>
      </w:pPr>
      <w:r>
        <w:t>при переходе ребенка в образовательную организацию (при отсутствии запроса от Заказчика на оказание услуг на период адаптации ребенка в образовательной организации);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spacing w:line="262" w:lineRule="auto"/>
        <w:ind w:firstLine="380"/>
        <w:jc w:val="both"/>
      </w:pPr>
      <w:r>
        <w:t>при достижении всех поставленных целей в ИПРП;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ind w:left="740" w:hanging="340"/>
        <w:jc w:val="both"/>
      </w:pPr>
      <w:r>
        <w:t>при достижении ребенком 7-летнего возраста (в случае пролонгации получения услуг ранней помощи после достижения ребенком возраста 3 лет);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spacing w:line="262" w:lineRule="auto"/>
        <w:ind w:firstLine="380"/>
        <w:jc w:val="both"/>
      </w:pPr>
      <w:r>
        <w:t>по медицинским противопоказаниям или в связи со смертью;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ind w:left="740" w:hanging="340"/>
        <w:jc w:val="both"/>
      </w:pPr>
      <w:r>
        <w:t>в случае, если надлежащее исполнение обязательства по оказанию услуг ребенку стало невозможным вследствие действий (бездействия) Заказчика;</w:t>
      </w:r>
    </w:p>
    <w:p w:rsidR="00814B0C" w:rsidRDefault="00257294">
      <w:pPr>
        <w:pStyle w:val="1"/>
        <w:numPr>
          <w:ilvl w:val="0"/>
          <w:numId w:val="2"/>
        </w:numPr>
        <w:shd w:val="clear" w:color="auto" w:fill="auto"/>
        <w:tabs>
          <w:tab w:val="left" w:pos="739"/>
        </w:tabs>
        <w:ind w:left="740" w:hanging="340"/>
        <w:jc w:val="both"/>
      </w:pPr>
      <w:r>
        <w:t>при возникновении иных причин, создающих непреодолимые препятствия для продолжения реализации ИПРП.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92"/>
        </w:tabs>
        <w:spacing w:after="280"/>
        <w:ind w:firstLine="600"/>
        <w:jc w:val="both"/>
      </w:pPr>
      <w:r>
        <w:t>В случае досрочного расторжения настоящего Договора Стороны обязаны предварительно за 5 (пять) рабочих дней до момента расторжения в письменном виде предупредить об этом друг друга.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333"/>
        </w:tabs>
      </w:pPr>
      <w:bookmarkStart w:id="22" w:name="bookmark26"/>
      <w:bookmarkStart w:id="23" w:name="bookmark27"/>
      <w:r>
        <w:t>Ответственность и порядок разрешения споров</w:t>
      </w:r>
      <w:bookmarkEnd w:id="22"/>
      <w:bookmarkEnd w:id="23"/>
    </w:p>
    <w:p w:rsidR="00814B0C" w:rsidRDefault="00257294">
      <w:pPr>
        <w:pStyle w:val="1"/>
        <w:shd w:val="clear" w:color="auto" w:fill="auto"/>
        <w:ind w:firstLine="600"/>
        <w:jc w:val="both"/>
      </w:pPr>
      <w:r>
        <w:t>4.1.За неисполнение или ненадлежащее исполнение обязанностей по настоящему Договору Стороны несут ответственность, предусмотренную законодательством Российской Федерации.</w:t>
      </w:r>
    </w:p>
    <w:p w:rsidR="00814B0C" w:rsidRDefault="00257294">
      <w:pPr>
        <w:pStyle w:val="1"/>
        <w:numPr>
          <w:ilvl w:val="0"/>
          <w:numId w:val="8"/>
        </w:numPr>
        <w:shd w:val="clear" w:color="auto" w:fill="auto"/>
        <w:tabs>
          <w:tab w:val="left" w:pos="1097"/>
        </w:tabs>
        <w:ind w:firstLine="600"/>
        <w:jc w:val="both"/>
      </w:pPr>
      <w:r>
        <w:t>Все споры и разногласия, которые могут возникнуть между Сторонами, будут разрешаться путем переговоров.</w:t>
      </w:r>
    </w:p>
    <w:p w:rsidR="00814B0C" w:rsidRDefault="00257294">
      <w:pPr>
        <w:pStyle w:val="1"/>
        <w:numPr>
          <w:ilvl w:val="0"/>
          <w:numId w:val="8"/>
        </w:numPr>
        <w:shd w:val="clear" w:color="auto" w:fill="auto"/>
        <w:tabs>
          <w:tab w:val="left" w:pos="1092"/>
        </w:tabs>
        <w:spacing w:after="280"/>
        <w:ind w:firstLine="600"/>
        <w:jc w:val="both"/>
      </w:pPr>
      <w:r>
        <w:t>При невозможности урегулирования спорных вопросов в процессе переговоров Стороны передают споры для разрешения в судебном порядке в соответствии с законодательством Российской Федерации.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333"/>
        </w:tabs>
      </w:pPr>
      <w:bookmarkStart w:id="24" w:name="bookmark28"/>
      <w:bookmarkStart w:id="25" w:name="bookmark29"/>
      <w:r>
        <w:t>Заключительные положения</w:t>
      </w:r>
      <w:bookmarkEnd w:id="24"/>
      <w:bookmarkEnd w:id="25"/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133"/>
        </w:tabs>
        <w:ind w:firstLine="600"/>
        <w:jc w:val="both"/>
      </w:pPr>
      <w:r>
        <w:t>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:rsidR="00814B0C" w:rsidRDefault="00257294">
      <w:pPr>
        <w:pStyle w:val="1"/>
        <w:numPr>
          <w:ilvl w:val="1"/>
          <w:numId w:val="6"/>
        </w:numPr>
        <w:shd w:val="clear" w:color="auto" w:fill="auto"/>
        <w:tabs>
          <w:tab w:val="left" w:pos="1097"/>
        </w:tabs>
        <w:spacing w:after="280"/>
        <w:ind w:firstLine="600"/>
        <w:jc w:val="both"/>
      </w:pPr>
      <w:r>
        <w:t>Настоящий Договор составлен в двух экземплярах, имеющих одинаковую юридическую силу, по одному экземпляру для каждой Стороны.</w:t>
      </w:r>
    </w:p>
    <w:p w:rsidR="00814B0C" w:rsidRDefault="00257294">
      <w:pPr>
        <w:pStyle w:val="1"/>
        <w:numPr>
          <w:ilvl w:val="0"/>
          <w:numId w:val="6"/>
        </w:numPr>
        <w:shd w:val="clear" w:color="auto" w:fill="auto"/>
        <w:tabs>
          <w:tab w:val="left" w:pos="343"/>
        </w:tabs>
        <w:spacing w:after="160"/>
        <w:ind w:firstLine="0"/>
        <w:jc w:val="center"/>
      </w:pPr>
      <w:r>
        <w:rPr>
          <w:b/>
          <w:bCs/>
        </w:rPr>
        <w:t>Дополнительные положения</w:t>
      </w:r>
      <w:r>
        <w:br w:type="page"/>
      </w:r>
    </w:p>
    <w:p w:rsidR="00814B0C" w:rsidRDefault="00257294">
      <w:pPr>
        <w:pStyle w:val="1"/>
        <w:shd w:val="clear" w:color="auto" w:fill="auto"/>
        <w:spacing w:after="320"/>
        <w:ind w:firstLine="620"/>
      </w:pPr>
      <w:r>
        <w:lastRenderedPageBreak/>
        <w:t>6.1. Во всем остальном, что не урегулировано настоящим Договором, Стороны руководствуются действующим законодательством Российской Федерации.</w:t>
      </w:r>
    </w:p>
    <w:p w:rsidR="00814B0C" w:rsidRDefault="00257294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397"/>
        </w:tabs>
        <w:spacing w:after="580"/>
      </w:pPr>
      <w:bookmarkStart w:id="26" w:name="bookmark30"/>
      <w:bookmarkStart w:id="27" w:name="bookmark31"/>
      <w:r>
        <w:t>Адреса, реквизиты и подписи сторон</w:t>
      </w:r>
      <w:bookmarkEnd w:id="26"/>
      <w:bookmarkEnd w:id="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5165"/>
      </w:tblGrid>
      <w:tr w:rsidR="00814B0C">
        <w:trPr>
          <w:trHeight w:hRule="exact" w:val="600"/>
          <w:jc w:val="center"/>
        </w:trPr>
        <w:tc>
          <w:tcPr>
            <w:tcW w:w="4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684D" w:rsidRPr="00DA684D" w:rsidRDefault="00DA684D" w:rsidP="00DA684D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  <w:p w:rsidR="00DA684D" w:rsidRPr="00DA684D" w:rsidRDefault="00DA684D" w:rsidP="00DA684D">
            <w:pPr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>Березовское муниципальное автономное общеобразовательное учреждение «Средняя общеобразовательная школа №21» (БМАОУ СОШ № 21)</w:t>
            </w:r>
          </w:p>
          <w:p w:rsidR="00DA684D" w:rsidRPr="00DA684D" w:rsidRDefault="00DA684D" w:rsidP="00DA684D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>623710 Свердловская область, г. Березовский</w:t>
            </w:r>
          </w:p>
          <w:p w:rsidR="00DA684D" w:rsidRPr="00DA684D" w:rsidRDefault="00DA684D" w:rsidP="00DA684D">
            <w:pPr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>п. Лосиный, ул. Уральская, д.13</w:t>
            </w:r>
          </w:p>
          <w:p w:rsidR="00DA684D" w:rsidRPr="00DA684D" w:rsidRDefault="00DA684D" w:rsidP="00DA684D">
            <w:pPr>
              <w:rPr>
                <w:rFonts w:ascii="Times New Roman" w:hAnsi="Times New Roman" w:cs="Times New Roman"/>
                <w:b/>
              </w:rPr>
            </w:pPr>
            <w:r w:rsidRPr="00DA684D">
              <w:rPr>
                <w:rFonts w:ascii="Times New Roman" w:hAnsi="Times New Roman" w:cs="Times New Roman"/>
                <w:b/>
              </w:rPr>
              <w:t>р/с 40701810900001016204</w:t>
            </w:r>
          </w:p>
          <w:p w:rsidR="00DA684D" w:rsidRPr="00DA684D" w:rsidRDefault="00DA684D" w:rsidP="00DA684D">
            <w:pPr>
              <w:rPr>
                <w:rFonts w:ascii="Times New Roman" w:hAnsi="Times New Roman" w:cs="Times New Roman"/>
                <w:b/>
              </w:rPr>
            </w:pPr>
            <w:r w:rsidRPr="00DA684D">
              <w:rPr>
                <w:rFonts w:ascii="Times New Roman" w:hAnsi="Times New Roman" w:cs="Times New Roman"/>
                <w:b/>
              </w:rPr>
              <w:t>ГРКЦ ГУ Банка России по Свердловской области г. Екатеринбург</w:t>
            </w:r>
          </w:p>
          <w:p w:rsidR="00DA684D" w:rsidRPr="00DA684D" w:rsidRDefault="00DA684D" w:rsidP="00DA684D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A684D">
              <w:rPr>
                <w:rFonts w:ascii="Times New Roman" w:hAnsi="Times New Roman" w:cs="Times New Roman"/>
                <w:b/>
                <w:bCs/>
              </w:rPr>
              <w:t>БИК 046577001</w:t>
            </w:r>
          </w:p>
          <w:p w:rsidR="00DA684D" w:rsidRPr="00DA684D" w:rsidRDefault="00DA684D" w:rsidP="00DA684D">
            <w:pPr>
              <w:rPr>
                <w:rFonts w:ascii="Times New Roman" w:hAnsi="Times New Roman" w:cs="Times New Roman"/>
                <w:b/>
              </w:rPr>
            </w:pPr>
            <w:r w:rsidRPr="00DA684D">
              <w:rPr>
                <w:rFonts w:ascii="Times New Roman" w:hAnsi="Times New Roman" w:cs="Times New Roman"/>
                <w:b/>
              </w:rPr>
              <w:t>ИНН/ КПП 6604010669/667801001</w:t>
            </w:r>
          </w:p>
          <w:p w:rsidR="00DA684D" w:rsidRPr="00DA684D" w:rsidRDefault="00DA684D" w:rsidP="00DA684D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>Телефон, факс /8-343-69/ 3-81-90</w:t>
            </w:r>
          </w:p>
          <w:p w:rsidR="00DA684D" w:rsidRPr="00DA684D" w:rsidRDefault="00DA684D" w:rsidP="00DA684D">
            <w:pPr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 xml:space="preserve">сайт: </w:t>
            </w:r>
            <w:hyperlink r:id="rId10" w:history="1">
              <w:r w:rsidRPr="00DA684D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</w:t>
              </w:r>
              <w:r w:rsidRPr="00DA684D">
                <w:rPr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hyperlink r:id="rId11" w:tgtFrame="_blank" w:history="1">
                <w:r w:rsidRPr="00DA684D">
                  <w:rPr>
                    <w:rStyle w:val="a8"/>
                    <w:rFonts w:ascii="Times New Roman" w:hAnsi="Times New Roman" w:cs="Times New Roman"/>
                    <w:b/>
                    <w:bCs/>
                    <w:color w:val="000000" w:themeColor="text1"/>
                    <w:shd w:val="clear" w:color="auto" w:fill="FFFFFF"/>
                  </w:rPr>
                  <w:t>21ber.uralschool.ru</w:t>
                </w:r>
              </w:hyperlink>
              <w:r w:rsidRPr="00DA684D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/</w:t>
              </w:r>
            </w:hyperlink>
          </w:p>
          <w:p w:rsidR="00DA684D" w:rsidRPr="00DA684D" w:rsidRDefault="00DA684D" w:rsidP="00DA684D">
            <w:pPr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 xml:space="preserve">адрес электронной почты: </w:t>
            </w:r>
            <w:r w:rsidRPr="00DA684D">
              <w:rPr>
                <w:rFonts w:ascii="Times New Roman" w:hAnsi="Times New Roman" w:cs="Times New Roman"/>
                <w:u w:val="single"/>
                <w:lang w:val="en-US"/>
              </w:rPr>
              <w:t>bgo</w:t>
            </w:r>
            <w:r w:rsidRPr="00DA684D">
              <w:rPr>
                <w:rFonts w:ascii="Times New Roman" w:hAnsi="Times New Roman" w:cs="Times New Roman"/>
                <w:u w:val="single"/>
              </w:rPr>
              <w:t>_</w:t>
            </w:r>
            <w:r w:rsidRPr="00DA684D">
              <w:rPr>
                <w:rFonts w:ascii="Times New Roman" w:hAnsi="Times New Roman" w:cs="Times New Roman"/>
                <w:u w:val="single"/>
                <w:lang w:val="en-US"/>
              </w:rPr>
              <w:t>ou</w:t>
            </w:r>
            <w:r w:rsidRPr="00DA684D">
              <w:rPr>
                <w:rFonts w:ascii="Times New Roman" w:hAnsi="Times New Roman" w:cs="Times New Roman"/>
                <w:u w:val="single"/>
              </w:rPr>
              <w:t>21@</w:t>
            </w:r>
            <w:r w:rsidRPr="00DA684D">
              <w:rPr>
                <w:rFonts w:ascii="Times New Roman" w:hAnsi="Times New Roman" w:cs="Times New Roman"/>
                <w:u w:val="single"/>
                <w:lang w:val="en-US"/>
              </w:rPr>
              <w:t>mail</w:t>
            </w:r>
            <w:r w:rsidRPr="00DA684D">
              <w:rPr>
                <w:rFonts w:ascii="Times New Roman" w:hAnsi="Times New Roman" w:cs="Times New Roman"/>
                <w:u w:val="single"/>
              </w:rPr>
              <w:t>.</w:t>
            </w:r>
            <w:r w:rsidRPr="00DA684D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  <w:p w:rsidR="00DA684D" w:rsidRPr="00DA684D" w:rsidRDefault="00DA684D" w:rsidP="00DA684D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DA684D" w:rsidRPr="00DA684D" w:rsidRDefault="00DA684D" w:rsidP="00DA684D">
            <w:pPr>
              <w:tabs>
                <w:tab w:val="left" w:pos="3945"/>
              </w:tabs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A684D">
              <w:rPr>
                <w:rFonts w:ascii="Times New Roman" w:hAnsi="Times New Roman" w:cs="Times New Roman"/>
              </w:rPr>
              <w:t>Директор Ковалева Ирина Юрьевна</w:t>
            </w:r>
          </w:p>
          <w:p w:rsidR="00DA684D" w:rsidRPr="00782A13" w:rsidRDefault="00DA684D" w:rsidP="00DA684D">
            <w:pPr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82A13">
              <w:rPr>
                <w:rFonts w:ascii="Times New Roman CYR" w:hAnsi="Times New Roman CYR" w:cs="Times New Roman CYR"/>
              </w:rPr>
              <w:t>__________________________________________</w:t>
            </w:r>
          </w:p>
          <w:p w:rsidR="00814B0C" w:rsidRDefault="00DA684D" w:rsidP="00DA684D">
            <w:pPr>
              <w:pStyle w:val="a7"/>
              <w:shd w:val="clear" w:color="auto" w:fill="auto"/>
              <w:spacing w:after="280"/>
              <w:ind w:firstLine="0"/>
            </w:pPr>
            <w:r w:rsidRPr="00782A13">
              <w:rPr>
                <w:rFonts w:ascii="Times New Roman CYR" w:hAnsi="Times New Roman CYR" w:cs="Times New Roman CYR"/>
                <w:sz w:val="24"/>
                <w:szCs w:val="24"/>
              </w:rPr>
              <w:t>мп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B0C" w:rsidRDefault="00257294">
            <w:pPr>
              <w:pStyle w:val="a7"/>
              <w:shd w:val="clear" w:color="auto" w:fill="auto"/>
              <w:ind w:firstLine="0"/>
            </w:pPr>
            <w:r>
              <w:rPr>
                <w:b/>
                <w:bCs/>
              </w:rPr>
              <w:t>Заказчик:</w:t>
            </w:r>
          </w:p>
        </w:tc>
      </w:tr>
      <w:tr w:rsidR="00814B0C">
        <w:trPr>
          <w:trHeight w:hRule="exact" w:val="595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257294">
            <w:pPr>
              <w:pStyle w:val="a7"/>
              <w:shd w:val="clear" w:color="auto" w:fill="auto"/>
              <w:ind w:firstLine="0"/>
              <w:jc w:val="center"/>
            </w:pPr>
            <w:r>
              <w:t>Фамилия, имя, отчество</w:t>
            </w:r>
          </w:p>
        </w:tc>
      </w:tr>
      <w:tr w:rsidR="00814B0C">
        <w:trPr>
          <w:trHeight w:hRule="exact" w:val="302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814B0C">
            <w:pPr>
              <w:rPr>
                <w:sz w:val="10"/>
                <w:szCs w:val="10"/>
              </w:rPr>
            </w:pPr>
          </w:p>
        </w:tc>
      </w:tr>
      <w:tr w:rsidR="00814B0C">
        <w:trPr>
          <w:trHeight w:hRule="exact" w:val="298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814B0C">
            <w:pPr>
              <w:rPr>
                <w:sz w:val="10"/>
                <w:szCs w:val="10"/>
              </w:rPr>
            </w:pPr>
          </w:p>
        </w:tc>
      </w:tr>
      <w:tr w:rsidR="00814B0C">
        <w:trPr>
          <w:trHeight w:hRule="exact" w:val="298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814B0C">
            <w:pPr>
              <w:rPr>
                <w:sz w:val="10"/>
                <w:szCs w:val="10"/>
              </w:rPr>
            </w:pPr>
          </w:p>
        </w:tc>
      </w:tr>
      <w:tr w:rsidR="00814B0C">
        <w:trPr>
          <w:trHeight w:hRule="exact" w:val="600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257294">
            <w:pPr>
              <w:pStyle w:val="a7"/>
              <w:shd w:val="clear" w:color="auto" w:fill="auto"/>
              <w:ind w:firstLine="0"/>
              <w:jc w:val="center"/>
            </w:pPr>
            <w:r>
              <w:t>Место жительства</w:t>
            </w:r>
          </w:p>
        </w:tc>
      </w:tr>
      <w:tr w:rsidR="00814B0C">
        <w:trPr>
          <w:trHeight w:hRule="exact" w:val="595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814B0C">
            <w:pPr>
              <w:rPr>
                <w:sz w:val="10"/>
                <w:szCs w:val="10"/>
              </w:rPr>
            </w:pPr>
          </w:p>
        </w:tc>
      </w:tr>
      <w:tr w:rsidR="00814B0C">
        <w:trPr>
          <w:trHeight w:hRule="exact" w:val="2395"/>
          <w:jc w:val="center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4B0C" w:rsidRDefault="00257294">
            <w:pPr>
              <w:pStyle w:val="a7"/>
              <w:shd w:val="clear" w:color="auto" w:fill="auto"/>
              <w:spacing w:after="880"/>
              <w:ind w:firstLine="0"/>
              <w:jc w:val="center"/>
            </w:pPr>
            <w:r>
              <w:t>Паспорт: серия, номер, дата выдачи и кем</w:t>
            </w:r>
          </w:p>
          <w:p w:rsidR="00814B0C" w:rsidRDefault="00257294">
            <w:pPr>
              <w:pStyle w:val="a7"/>
              <w:shd w:val="clear" w:color="auto" w:fill="auto"/>
              <w:spacing w:after="580"/>
              <w:ind w:firstLine="0"/>
              <w:jc w:val="center"/>
            </w:pPr>
            <w:r>
              <w:t>Номер телефона</w:t>
            </w:r>
          </w:p>
          <w:p w:rsidR="00814B0C" w:rsidRDefault="00257294">
            <w:pPr>
              <w:pStyle w:val="a7"/>
              <w:shd w:val="clear" w:color="auto" w:fill="auto"/>
              <w:tabs>
                <w:tab w:val="left" w:leader="underscore" w:pos="2338"/>
                <w:tab w:val="left" w:leader="underscore" w:pos="4747"/>
              </w:tabs>
              <w:ind w:firstLine="0"/>
            </w:pPr>
            <w:r>
              <w:tab/>
              <w:t>/</w:t>
            </w:r>
            <w:r>
              <w:tab/>
              <w:t>/</w:t>
            </w:r>
          </w:p>
        </w:tc>
      </w:tr>
      <w:tr w:rsidR="00814B0C">
        <w:trPr>
          <w:trHeight w:hRule="exact" w:val="917"/>
          <w:jc w:val="center"/>
        </w:trPr>
        <w:tc>
          <w:tcPr>
            <w:tcW w:w="47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4B0C" w:rsidRDefault="00814B0C"/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B0C" w:rsidRDefault="00257294">
            <w:pPr>
              <w:pStyle w:val="a7"/>
              <w:shd w:val="clear" w:color="auto" w:fill="auto"/>
              <w:ind w:left="1640" w:firstLine="0"/>
            </w:pPr>
            <w:r>
              <w:t>подпись</w:t>
            </w:r>
          </w:p>
        </w:tc>
      </w:tr>
    </w:tbl>
    <w:p w:rsidR="00814B0C" w:rsidRDefault="00814B0C">
      <w:pPr>
        <w:spacing w:after="319" w:line="1" w:lineRule="exact"/>
      </w:pPr>
    </w:p>
    <w:p w:rsidR="00814B0C" w:rsidRDefault="00257294">
      <w:pPr>
        <w:pStyle w:val="1"/>
        <w:shd w:val="clear" w:color="auto" w:fill="auto"/>
        <w:ind w:firstLine="0"/>
      </w:pPr>
      <w:r>
        <w:t>Второй экземпляр договора на руки</w:t>
      </w:r>
    </w:p>
    <w:p w:rsidR="004055DE" w:rsidRDefault="00257294">
      <w:pPr>
        <w:pStyle w:val="1"/>
        <w:shd w:val="clear" w:color="auto" w:fill="auto"/>
        <w:tabs>
          <w:tab w:val="left" w:leader="underscore" w:pos="4162"/>
          <w:tab w:val="left" w:leader="underscore" w:pos="10085"/>
        </w:tabs>
        <w:spacing w:after="320"/>
        <w:ind w:firstLine="0"/>
      </w:pPr>
      <w:r>
        <w:t>получен</w:t>
      </w:r>
      <w:r>
        <w:tab/>
        <w:t>/</w:t>
      </w:r>
      <w:r>
        <w:tab/>
        <w:t>/</w:t>
      </w:r>
    </w:p>
    <w:p w:rsidR="00814B0C" w:rsidRDefault="004055DE" w:rsidP="004055DE">
      <w:pPr>
        <w:tabs>
          <w:tab w:val="left" w:pos="7080"/>
        </w:tabs>
      </w:pPr>
      <w:r>
        <w:tab/>
      </w:r>
    </w:p>
    <w:p w:rsidR="004055DE" w:rsidRPr="004055DE" w:rsidRDefault="004055DE" w:rsidP="004055DE">
      <w:pPr>
        <w:tabs>
          <w:tab w:val="left" w:pos="7080"/>
        </w:tabs>
        <w:rPr>
          <w:rFonts w:ascii="Times New Roman" w:hAnsi="Times New Roman" w:cs="Times New Roman"/>
        </w:rPr>
      </w:pPr>
      <w:r w:rsidRPr="004055DE">
        <w:rPr>
          <w:rFonts w:ascii="Times New Roman" w:hAnsi="Times New Roman" w:cs="Times New Roman"/>
        </w:rPr>
        <w:t>Дата                                 подпись                             расшифровка</w:t>
      </w: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</w:p>
    <w:p w:rsidR="004055DE" w:rsidRDefault="004055DE" w:rsidP="004055DE">
      <w:pPr>
        <w:tabs>
          <w:tab w:val="left" w:pos="7080"/>
        </w:tabs>
      </w:pPr>
      <w:r w:rsidRPr="004055DE">
        <w:rPr>
          <w:noProof/>
          <w:lang w:bidi="ar-SA"/>
        </w:rPr>
        <w:lastRenderedPageBreak/>
        <w:drawing>
          <wp:inline distT="0" distB="0" distL="0" distR="0">
            <wp:extent cx="6574155" cy="9047520"/>
            <wp:effectExtent l="0" t="0" r="0" b="1270"/>
            <wp:docPr id="5" name="Рисунок 5" descr="C:\Users\SAD-1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1\Pictures\img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0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4055DE" w:rsidRPr="004055DE" w:rsidRDefault="004055DE" w:rsidP="004055DE">
      <w:pPr>
        <w:tabs>
          <w:tab w:val="left" w:pos="7080"/>
        </w:tabs>
      </w:pPr>
    </w:p>
    <w:p w:rsidR="00814B0C" w:rsidRDefault="00257294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3175" distL="0" distR="0" simplePos="0" relativeHeight="125829385" behindDoc="0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0</wp:posOffset>
                </wp:positionV>
                <wp:extent cx="350520" cy="21653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209C" w:rsidRDefault="00B9209C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дата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" o:spid="_x0000_s1027" type="#_x0000_t202" style="position:absolute;margin-left:115.4pt;margin-top:0;width:27.6pt;height:17.05pt;z-index:125829385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" filled="f" stroked="f">
                <v:textbox inset="0,0,0,0">
                  <w:txbxContent>
                    <w:p w:rsidR="00B9209C" w:rsidRDefault="00B9209C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дата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75" distL="0" distR="0" simplePos="0" relativeHeight="125829387" behindDoc="0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0</wp:posOffset>
                </wp:positionV>
                <wp:extent cx="628015" cy="216535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209C" w:rsidRDefault="00B9209C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подпись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" o:spid="_x0000_s1028" type="#_x0000_t202" style="position:absolute;margin-left:194.35pt;margin-top:0;width:49.45pt;height:17.05pt;z-index:125829387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" filled="f" stroked="f">
                <v:textbox inset="0,0,0,0">
                  <w:txbxContent>
                    <w:p w:rsidR="00B9209C" w:rsidRDefault="00B9209C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подпись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9" behindDoc="0" locked="0" layoutInCell="1" allowOverlap="1">
                <wp:simplePos x="0" y="0"/>
                <wp:positionH relativeFrom="page">
                  <wp:posOffset>4041140</wp:posOffset>
                </wp:positionH>
                <wp:positionV relativeFrom="paragraph">
                  <wp:posOffset>0</wp:posOffset>
                </wp:positionV>
                <wp:extent cx="996950" cy="21971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209C" w:rsidRDefault="00B9209C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расшифровка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" o:spid="_x0000_s1029" type="#_x0000_t202" style="position:absolute;margin-left:318.2pt;margin-top:0;width:78.5pt;height:17.3pt;z-index:125829389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" filled="f" stroked="f">
                <v:textbox inset="0,0,0,0">
                  <w:txbxContent>
                    <w:p w:rsidR="00B9209C" w:rsidRDefault="00B9209C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расшифровка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  <w:r w:rsidR="004055DE" w:rsidRPr="004055DE">
        <w:rPr>
          <w:noProof/>
          <w:lang w:bidi="ar-SA"/>
        </w:rPr>
        <w:lastRenderedPageBreak/>
        <w:drawing>
          <wp:inline distT="0" distB="0" distL="0" distR="0">
            <wp:extent cx="6574155" cy="9047520"/>
            <wp:effectExtent l="0" t="0" r="0" b="1270"/>
            <wp:docPr id="4" name="Рисунок 4" descr="C:\Users\SAD-1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1\Pictures\img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0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5DE" w:rsidRPr="004055DE">
        <w:rPr>
          <w:noProof/>
          <w:lang w:bidi="ar-SA"/>
        </w:rPr>
        <w:drawing>
          <wp:inline distT="0" distB="0" distL="0" distR="0">
            <wp:extent cx="6574155" cy="9047520"/>
            <wp:effectExtent l="0" t="0" r="0" b="1270"/>
            <wp:docPr id="3" name="Рисунок 3" descr="C:\Users\SAD-1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1\Pictures\img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0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B0C" w:rsidSect="00DA684D">
      <w:headerReference w:type="default" r:id="rId13"/>
      <w:pgSz w:w="11900" w:h="16840"/>
      <w:pgMar w:top="1234" w:right="679" w:bottom="1018" w:left="8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408" w:rsidRDefault="00B71408">
      <w:r>
        <w:separator/>
      </w:r>
    </w:p>
  </w:endnote>
  <w:endnote w:type="continuationSeparator" w:id="0">
    <w:p w:rsidR="00B71408" w:rsidRDefault="00B71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408" w:rsidRDefault="00B71408"/>
  </w:footnote>
  <w:footnote w:type="continuationSeparator" w:id="0">
    <w:p w:rsidR="00B71408" w:rsidRDefault="00B714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09C" w:rsidRDefault="00B9209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3791585</wp:posOffset>
              </wp:positionH>
              <wp:positionV relativeFrom="page">
                <wp:posOffset>477520</wp:posOffset>
              </wp:positionV>
              <wp:extent cx="152400" cy="12509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9209C" w:rsidRDefault="00B9209C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055DE" w:rsidRPr="004055DE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30" type="#_x0000_t202" style="position:absolute;margin-left:298.55pt;margin-top:37.6pt;width:12pt;height:9.8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" filled="f" stroked="f">
              <v:textbox style="mso-fit-shape-to-text:t" inset="0,0,0,0">
                <w:txbxContent>
                  <w:p w:rsidR="00B9209C" w:rsidRDefault="00B9209C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055DE" w:rsidRPr="004055DE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09C" w:rsidRDefault="00B9209C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09C" w:rsidRPr="004055DE" w:rsidRDefault="00B9209C" w:rsidP="004055D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026"/>
    <w:multiLevelType w:val="multilevel"/>
    <w:tmpl w:val="A1AE0782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D6072B"/>
    <w:multiLevelType w:val="multilevel"/>
    <w:tmpl w:val="4DC620FC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6F5B18"/>
    <w:multiLevelType w:val="hybridMultilevel"/>
    <w:tmpl w:val="D6B6846E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" w15:restartNumberingAfterBreak="0">
    <w:nsid w:val="29BB3749"/>
    <w:multiLevelType w:val="multilevel"/>
    <w:tmpl w:val="53C667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963C9B"/>
    <w:multiLevelType w:val="multilevel"/>
    <w:tmpl w:val="910CFD3C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5563F0"/>
    <w:multiLevelType w:val="multilevel"/>
    <w:tmpl w:val="541652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1E64D1"/>
    <w:multiLevelType w:val="multilevel"/>
    <w:tmpl w:val="C414E3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D40B28"/>
    <w:multiLevelType w:val="multilevel"/>
    <w:tmpl w:val="6B96B5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D91A88"/>
    <w:multiLevelType w:val="hybridMultilevel"/>
    <w:tmpl w:val="749C02AC"/>
    <w:lvl w:ilvl="0" w:tplc="F21A89A8">
      <w:start w:val="1"/>
      <w:numFmt w:val="decimal"/>
      <w:lvlText w:val="%1."/>
      <w:lvlJc w:val="left"/>
      <w:pPr>
        <w:ind w:left="1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9" w15:restartNumberingAfterBreak="0">
    <w:nsid w:val="6A31306E"/>
    <w:multiLevelType w:val="multilevel"/>
    <w:tmpl w:val="31365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FD21560"/>
    <w:multiLevelType w:val="multilevel"/>
    <w:tmpl w:val="71FC6510"/>
    <w:lvl w:ilvl="0">
      <w:start w:val="7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0C"/>
    <w:rsid w:val="00257294"/>
    <w:rsid w:val="004055DE"/>
    <w:rsid w:val="005A1E44"/>
    <w:rsid w:val="006E25DB"/>
    <w:rsid w:val="00814B0C"/>
    <w:rsid w:val="00B71408"/>
    <w:rsid w:val="00B9209C"/>
    <w:rsid w:val="00DA5B46"/>
    <w:rsid w:val="00DA684D"/>
    <w:rsid w:val="00E00E6A"/>
    <w:rsid w:val="00E5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413AD"/>
  <w15:docId w15:val="{A1630B96-0669-49C1-A856-DCF43590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868386"/>
      <w:sz w:val="19"/>
      <w:szCs w:val="19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D6A6D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575659"/>
      <w:sz w:val="32"/>
      <w:szCs w:val="32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D6A6D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A6A2BE"/>
      <w:sz w:val="19"/>
      <w:szCs w:val="19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6" w:lineRule="auto"/>
      <w:ind w:left="590" w:firstLine="20"/>
    </w:pPr>
    <w:rPr>
      <w:rFonts w:ascii="Arial" w:eastAsia="Arial" w:hAnsi="Arial" w:cs="Arial"/>
      <w:color w:val="868386"/>
      <w:sz w:val="19"/>
      <w:szCs w:val="19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28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b/>
      <w:bCs/>
      <w:color w:val="6D6A6D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left="1460"/>
    </w:pPr>
    <w:rPr>
      <w:rFonts w:ascii="Arial" w:eastAsia="Arial" w:hAnsi="Arial" w:cs="Arial"/>
      <w:color w:val="575659"/>
      <w:sz w:val="32"/>
      <w:szCs w:val="32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Другое"/>
    <w:basedOn w:val="a"/>
    <w:link w:val="a6"/>
    <w:pPr>
      <w:shd w:val="clear" w:color="auto" w:fill="FFFFFF"/>
      <w:ind w:firstLine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outlineLvl w:val="0"/>
    </w:pPr>
    <w:rPr>
      <w:rFonts w:ascii="Times New Roman" w:eastAsia="Times New Roman" w:hAnsi="Times New Roman" w:cs="Times New Roman"/>
      <w:color w:val="6D6A6D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Times New Roman" w:eastAsia="Times New Roman" w:hAnsi="Times New Roman" w:cs="Times New Roman"/>
      <w:i/>
      <w:iCs/>
      <w:color w:val="A6A2BE"/>
      <w:sz w:val="19"/>
      <w:szCs w:val="19"/>
      <w:lang w:val="en-US" w:eastAsia="en-US" w:bidi="en-US"/>
    </w:rPr>
  </w:style>
  <w:style w:type="character" w:styleId="a8">
    <w:name w:val="Hyperlink"/>
    <w:semiHidden/>
    <w:unhideWhenUsed/>
    <w:rsid w:val="00DA684D"/>
    <w:rPr>
      <w:color w:val="0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5B4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5B46"/>
    <w:rPr>
      <w:rFonts w:ascii="Segoe UI" w:hAnsi="Segoe UI" w:cs="Segoe UI"/>
      <w:color w:val="00000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4055D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055DE"/>
    <w:rPr>
      <w:color w:val="000000"/>
    </w:rPr>
  </w:style>
  <w:style w:type="paragraph" w:styleId="ad">
    <w:name w:val="footer"/>
    <w:basedOn w:val="a"/>
    <w:link w:val="ae"/>
    <w:uiPriority w:val="99"/>
    <w:unhideWhenUsed/>
    <w:rsid w:val="004055D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055D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ndex.ru/clck/jsredir?bu=uniq1511424678354369990&amp;from=yandex.ru%3Bsearch%2F%3Bweb%3B%3B&amp;text=&amp;etext=1614.TY9YvhUIpKbhB9zO3QB4pnihMKo4eGfr73yRffwn_1YJACxxp_T4uRLdtUxUN3_BXQrbhZqkZ12mpr7h8a-SjA.cc0edeb8a237b18bc40c3f1243f772ba337d244c&amp;uuid=&amp;state=PEtFfuTeVD4jaxywoSUvtB2i7c0_vxGdxRuXfLZHQfBNCJIHCARR3JVSUMB29ZxMUhfp_zUH8NCR52Uo3EJUEjJ-jVh_34g0&amp;&amp;cst=AiuY0DBWFJ4BWM_uhLTTxClEcdvt_ktOBlp_UCp3KzjJ2B_GPj7bDYy5t3YsNVBsz1DjX1KcCaKNhwMNFD6TfY07NkkgOXODqSB02ckog_t3tCWue5UlhUSDOyRszNPqJmzDxuqDPXmtS1C9IPQd91WZn6J1oCN1kYAxwi6US2E2ZS__HEEQBh-HGeUgRoZQc7UT2NSCGfDCh5v_VAx4NsiAQpHHKKC-25KqlatX_AKDls9Abr8rGhzQMhfHNgngdNaM2kiWuQA,&amp;data=UlNrNmk5WktYejR0eWJFYk1LdmtxaDM3YUJBZXRBU2pNSERaM3dOWWJLMDlYTVdIanZjSVJYNkJkWTNybkFDdlNiN1luVHc0a2dCTkJodnBfOGRucTdFUzlNdzhlZkR4blFXUlpSSV9NZ1ks&amp;sign=f7ccebfb1566d2e3c048604a45ba5b1d&amp;keyno=0&amp;b64e=2&amp;ref=orjY4mGPRjk5boDnW0uvlrrd71vZw9kp7ZFEZiIDY6i68VFPzRhWl8GCMTBOpjSH281jhvATXkNjnJLWeKoqcC1zeXCV5tYSOSoRfdZTLKgE5BovS9FnASDbQvGtep-rg1T-4xQDuik7E_RBXjjOkZ67Clbp1glECwYdQqOTWfGM_A67eo2FoVIS0khvoVNisu5dC7_WAAJeZg93vpBGiD4v8Z9lazfEP1IRzKdec7jCsqYJywSZ4_9XtiVh6QjVy6nS2_r_HrI,&amp;l10n=ru&amp;cts=1511428209665&amp;mc=6.01760970343831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39ber.tvoysadik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4493</Words>
  <Characters>25615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/>
  <LinksUpToDate>false</LinksUpToDate>
  <CharactersWithSpaces>30048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DNS</dc:creator>
  <cp:keywords/>
  <cp:lastModifiedBy>SAD-1</cp:lastModifiedBy>
  <cp:revision>4</cp:revision>
  <cp:lastPrinted>2021-01-19T10:57:00Z</cp:lastPrinted>
  <dcterms:created xsi:type="dcterms:W3CDTF">2021-01-19T09:19:00Z</dcterms:created>
  <dcterms:modified xsi:type="dcterms:W3CDTF">2021-01-19T11:17:00Z</dcterms:modified>
</cp:coreProperties>
</file>