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B0" w:rsidRDefault="00E70FB0" w:rsidP="00E70FB0">
      <w:pPr>
        <w:pStyle w:val="af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482A31">
        <w:rPr>
          <w:rFonts w:ascii="Times New Roman" w:hAnsi="Times New Roman"/>
          <w:b/>
          <w:sz w:val="32"/>
          <w:szCs w:val="32"/>
        </w:rPr>
        <w:t>Уважаемые жители и гости Березовского городского округа!</w:t>
      </w:r>
    </w:p>
    <w:p w:rsidR="00482A31" w:rsidRPr="00482A31" w:rsidRDefault="00482A31" w:rsidP="00E70FB0">
      <w:pPr>
        <w:pStyle w:val="af0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E7315F" w:rsidRPr="00482A31" w:rsidRDefault="00E7315F" w:rsidP="00E9132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2A31">
        <w:rPr>
          <w:rFonts w:ascii="Times New Roman" w:hAnsi="Times New Roman"/>
          <w:sz w:val="28"/>
          <w:szCs w:val="28"/>
        </w:rPr>
        <w:t xml:space="preserve">На территории </w:t>
      </w:r>
      <w:r w:rsidR="00AD693E" w:rsidRPr="00482A31">
        <w:rPr>
          <w:rFonts w:ascii="Times New Roman" w:hAnsi="Times New Roman"/>
          <w:sz w:val="28"/>
          <w:szCs w:val="28"/>
        </w:rPr>
        <w:t>нашего</w:t>
      </w:r>
      <w:r w:rsidRPr="00482A31">
        <w:rPr>
          <w:rFonts w:ascii="Times New Roman" w:hAnsi="Times New Roman"/>
          <w:sz w:val="28"/>
          <w:szCs w:val="28"/>
        </w:rPr>
        <w:t xml:space="preserve"> округа расположено 52 водных объекта, из них 22 </w:t>
      </w:r>
      <w:r w:rsidR="00D91B5D" w:rsidRPr="00482A31">
        <w:rPr>
          <w:rFonts w:ascii="Times New Roman" w:hAnsi="Times New Roman"/>
          <w:sz w:val="28"/>
          <w:szCs w:val="28"/>
        </w:rPr>
        <w:t>наиболее активно</w:t>
      </w:r>
      <w:r w:rsidRPr="00482A31">
        <w:rPr>
          <w:rFonts w:ascii="Times New Roman" w:hAnsi="Times New Roman"/>
          <w:sz w:val="28"/>
          <w:szCs w:val="28"/>
        </w:rPr>
        <w:t xml:space="preserve"> посеща</w:t>
      </w:r>
      <w:r w:rsidR="00D91B5D" w:rsidRPr="00482A31">
        <w:rPr>
          <w:rFonts w:ascii="Times New Roman" w:hAnsi="Times New Roman"/>
          <w:sz w:val="28"/>
          <w:szCs w:val="28"/>
        </w:rPr>
        <w:t>ются</w:t>
      </w:r>
      <w:r w:rsidRPr="00482A31">
        <w:rPr>
          <w:rFonts w:ascii="Times New Roman" w:hAnsi="Times New Roman"/>
          <w:sz w:val="28"/>
          <w:szCs w:val="28"/>
        </w:rPr>
        <w:t xml:space="preserve"> </w:t>
      </w:r>
      <w:r w:rsidR="00D91B5D" w:rsidRPr="00482A31">
        <w:rPr>
          <w:rFonts w:ascii="Times New Roman" w:hAnsi="Times New Roman"/>
          <w:sz w:val="28"/>
          <w:szCs w:val="28"/>
        </w:rPr>
        <w:t>отдыхающими.</w:t>
      </w:r>
      <w:proofErr w:type="gramEnd"/>
    </w:p>
    <w:p w:rsidR="008C3534" w:rsidRPr="00482A31" w:rsidRDefault="00E7315F" w:rsidP="00E9132E">
      <w:pPr>
        <w:ind w:firstLine="709"/>
        <w:jc w:val="both"/>
        <w:rPr>
          <w:sz w:val="28"/>
          <w:szCs w:val="28"/>
        </w:rPr>
      </w:pPr>
      <w:r w:rsidRPr="00482A31">
        <w:rPr>
          <w:bCs/>
          <w:color w:val="000000"/>
          <w:sz w:val="28"/>
          <w:szCs w:val="28"/>
        </w:rPr>
        <w:t xml:space="preserve">На сегодняшний день мест для массового отдыха людей на водных объектах </w:t>
      </w:r>
      <w:r w:rsidRPr="00482A31">
        <w:rPr>
          <w:sz w:val="28"/>
          <w:szCs w:val="28"/>
        </w:rPr>
        <w:t>Берёзовского городского округа не предусмотрено, временных спасательных постов, укомплектованных аттестованными спасателями, нет.</w:t>
      </w:r>
    </w:p>
    <w:p w:rsidR="00E7315F" w:rsidRPr="00482A31" w:rsidRDefault="00E7315F" w:rsidP="00D91B5D">
      <w:pPr>
        <w:ind w:firstLine="709"/>
        <w:jc w:val="both"/>
        <w:rPr>
          <w:sz w:val="28"/>
          <w:szCs w:val="28"/>
        </w:rPr>
      </w:pPr>
      <w:r w:rsidRPr="00482A31">
        <w:rPr>
          <w:sz w:val="28"/>
          <w:szCs w:val="28"/>
        </w:rPr>
        <w:t>К периоду купального сезона, на всех водных объекта</w:t>
      </w:r>
      <w:r w:rsidR="00D91B5D" w:rsidRPr="00482A31">
        <w:rPr>
          <w:sz w:val="28"/>
          <w:szCs w:val="28"/>
        </w:rPr>
        <w:t xml:space="preserve">х выставлены запрещающие знаки – </w:t>
      </w:r>
      <w:r w:rsidRPr="00482A31">
        <w:rPr>
          <w:sz w:val="28"/>
          <w:szCs w:val="28"/>
        </w:rPr>
        <w:t>«Купание запрещено!».</w:t>
      </w:r>
    </w:p>
    <w:p w:rsidR="00E9132E" w:rsidRPr="00482A31" w:rsidRDefault="00E9132E" w:rsidP="00E9132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482A31">
        <w:rPr>
          <w:rFonts w:ascii="Times New Roman" w:hAnsi="Times New Roman"/>
          <w:sz w:val="28"/>
          <w:szCs w:val="28"/>
        </w:rPr>
        <w:t>С наступ</w:t>
      </w:r>
      <w:r w:rsidR="0056501B" w:rsidRPr="00482A31">
        <w:rPr>
          <w:rFonts w:ascii="Times New Roman" w:hAnsi="Times New Roman"/>
          <w:sz w:val="28"/>
          <w:szCs w:val="28"/>
        </w:rPr>
        <w:t xml:space="preserve">лением весенне-летнего периода </w:t>
      </w:r>
      <w:r w:rsidRPr="00482A31">
        <w:rPr>
          <w:rFonts w:ascii="Times New Roman" w:hAnsi="Times New Roman"/>
          <w:sz w:val="28"/>
          <w:szCs w:val="28"/>
        </w:rPr>
        <w:t xml:space="preserve">специалистами </w:t>
      </w:r>
      <w:r w:rsidR="00A82E8C" w:rsidRPr="00482A31">
        <w:rPr>
          <w:rFonts w:ascii="Times New Roman" w:hAnsi="Times New Roman"/>
          <w:sz w:val="28"/>
          <w:szCs w:val="28"/>
        </w:rPr>
        <w:t>Центр</w:t>
      </w:r>
      <w:r w:rsidR="0056501B" w:rsidRPr="00482A31">
        <w:rPr>
          <w:rFonts w:ascii="Times New Roman" w:hAnsi="Times New Roman"/>
          <w:sz w:val="28"/>
          <w:szCs w:val="28"/>
        </w:rPr>
        <w:t xml:space="preserve">а </w:t>
      </w:r>
      <w:r w:rsidR="00A82E8C" w:rsidRPr="00482A31">
        <w:rPr>
          <w:rFonts w:ascii="Times New Roman" w:hAnsi="Times New Roman"/>
          <w:sz w:val="28"/>
          <w:szCs w:val="28"/>
        </w:rPr>
        <w:t xml:space="preserve"> гражданской защиты</w:t>
      </w:r>
      <w:r w:rsidR="00A82E8C" w:rsidRPr="00482A31">
        <w:rPr>
          <w:rFonts w:ascii="Times New Roman" w:hAnsi="Times New Roman"/>
          <w:bCs/>
          <w:sz w:val="28"/>
          <w:szCs w:val="28"/>
        </w:rPr>
        <w:t xml:space="preserve"> </w:t>
      </w:r>
      <w:r w:rsidR="0056501B" w:rsidRPr="00482A31">
        <w:rPr>
          <w:rFonts w:ascii="Times New Roman" w:hAnsi="Times New Roman"/>
          <w:bCs/>
          <w:sz w:val="28"/>
          <w:szCs w:val="28"/>
        </w:rPr>
        <w:t>и</w:t>
      </w:r>
      <w:r w:rsidRPr="00482A31">
        <w:rPr>
          <w:rFonts w:ascii="Times New Roman" w:hAnsi="Times New Roman"/>
          <w:sz w:val="28"/>
          <w:szCs w:val="28"/>
        </w:rPr>
        <w:t xml:space="preserve"> должностными лицами администрации </w:t>
      </w:r>
      <w:r w:rsidRPr="00482A31">
        <w:rPr>
          <w:rFonts w:ascii="Times New Roman" w:hAnsi="Times New Roman"/>
          <w:bCs/>
          <w:sz w:val="28"/>
          <w:szCs w:val="28"/>
        </w:rPr>
        <w:t>Березовского городского округа</w:t>
      </w:r>
      <w:r w:rsidRPr="00482A31">
        <w:rPr>
          <w:rFonts w:ascii="Times New Roman" w:hAnsi="Times New Roman"/>
          <w:sz w:val="28"/>
          <w:szCs w:val="28"/>
        </w:rPr>
        <w:t xml:space="preserve">, </w:t>
      </w:r>
      <w:r w:rsidR="0056501B" w:rsidRPr="00482A31">
        <w:rPr>
          <w:rFonts w:ascii="Times New Roman" w:hAnsi="Times New Roman"/>
          <w:sz w:val="28"/>
          <w:szCs w:val="28"/>
        </w:rPr>
        <w:t xml:space="preserve">во взаимодействии с </w:t>
      </w:r>
      <w:r w:rsidRPr="00482A31">
        <w:rPr>
          <w:rFonts w:ascii="Times New Roman" w:hAnsi="Times New Roman"/>
          <w:sz w:val="28"/>
          <w:szCs w:val="28"/>
        </w:rPr>
        <w:t xml:space="preserve">сотрудниками с ОМВД и 62 </w:t>
      </w:r>
      <w:r w:rsidR="0056501B" w:rsidRPr="00482A31">
        <w:rPr>
          <w:rFonts w:ascii="Times New Roman" w:hAnsi="Times New Roman"/>
          <w:sz w:val="28"/>
          <w:szCs w:val="28"/>
        </w:rPr>
        <w:t>пожарно-спасательной части</w:t>
      </w:r>
      <w:r w:rsidRPr="00482A31">
        <w:rPr>
          <w:rFonts w:ascii="Times New Roman" w:hAnsi="Times New Roman"/>
          <w:sz w:val="28"/>
          <w:szCs w:val="28"/>
        </w:rPr>
        <w:t xml:space="preserve">, </w:t>
      </w:r>
      <w:r w:rsidR="0056501B" w:rsidRPr="00482A31">
        <w:rPr>
          <w:rFonts w:ascii="Times New Roman" w:hAnsi="Times New Roman"/>
          <w:sz w:val="28"/>
          <w:szCs w:val="28"/>
        </w:rPr>
        <w:t xml:space="preserve">проводятся патрулирования водоёмов </w:t>
      </w:r>
      <w:r w:rsidRPr="00482A31">
        <w:rPr>
          <w:rFonts w:ascii="Times New Roman" w:hAnsi="Times New Roman"/>
          <w:sz w:val="28"/>
          <w:szCs w:val="28"/>
        </w:rPr>
        <w:t xml:space="preserve">с целью профилактики и обеспечении безопасности людей на водных объектах. </w:t>
      </w:r>
    </w:p>
    <w:p w:rsidR="00E9132E" w:rsidRPr="00482A31" w:rsidRDefault="00CA4E56" w:rsidP="00CA4E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482A31">
        <w:rPr>
          <w:rFonts w:ascii="Times New Roman" w:hAnsi="Times New Roman"/>
          <w:sz w:val="28"/>
          <w:szCs w:val="28"/>
        </w:rPr>
        <w:t>Нарушители</w:t>
      </w:r>
      <w:r w:rsidR="00E9132E" w:rsidRPr="00482A31">
        <w:rPr>
          <w:rFonts w:ascii="Times New Roman" w:hAnsi="Times New Roman"/>
          <w:sz w:val="28"/>
          <w:szCs w:val="28"/>
        </w:rPr>
        <w:t xml:space="preserve"> </w:t>
      </w:r>
      <w:r w:rsidRPr="00482A31">
        <w:rPr>
          <w:rFonts w:ascii="Times New Roman" w:hAnsi="Times New Roman"/>
          <w:sz w:val="28"/>
          <w:szCs w:val="28"/>
        </w:rPr>
        <w:t xml:space="preserve">требований  </w:t>
      </w:r>
      <w:r w:rsidR="00E9132E" w:rsidRPr="00482A31">
        <w:rPr>
          <w:rFonts w:ascii="Times New Roman" w:hAnsi="Times New Roman"/>
          <w:sz w:val="28"/>
          <w:szCs w:val="28"/>
        </w:rPr>
        <w:t>привле</w:t>
      </w:r>
      <w:r w:rsidRPr="00482A31">
        <w:rPr>
          <w:rFonts w:ascii="Times New Roman" w:hAnsi="Times New Roman"/>
          <w:sz w:val="28"/>
          <w:szCs w:val="28"/>
        </w:rPr>
        <w:t>каются</w:t>
      </w:r>
      <w:r w:rsidR="00E9132E" w:rsidRPr="00482A31">
        <w:rPr>
          <w:rFonts w:ascii="Times New Roman" w:hAnsi="Times New Roman"/>
          <w:sz w:val="28"/>
          <w:szCs w:val="28"/>
        </w:rPr>
        <w:t xml:space="preserve"> к административной ответственности </w:t>
      </w:r>
      <w:r w:rsidRPr="00482A31">
        <w:rPr>
          <w:rFonts w:ascii="Times New Roman" w:hAnsi="Times New Roman"/>
          <w:sz w:val="28"/>
          <w:szCs w:val="28"/>
        </w:rPr>
        <w:t>в соответствии</w:t>
      </w:r>
      <w:r w:rsidR="00E9132E" w:rsidRPr="00482A31">
        <w:rPr>
          <w:rFonts w:ascii="Times New Roman" w:hAnsi="Times New Roman"/>
          <w:sz w:val="28"/>
          <w:szCs w:val="28"/>
        </w:rPr>
        <w:t xml:space="preserve"> </w:t>
      </w:r>
      <w:r w:rsidRPr="00482A31">
        <w:rPr>
          <w:rFonts w:ascii="Times New Roman" w:hAnsi="Times New Roman"/>
          <w:sz w:val="28"/>
          <w:szCs w:val="28"/>
        </w:rPr>
        <w:t xml:space="preserve">со </w:t>
      </w:r>
      <w:r w:rsidR="00E9132E" w:rsidRPr="00482A31">
        <w:rPr>
          <w:rFonts w:ascii="Times New Roman" w:hAnsi="Times New Roman"/>
          <w:sz w:val="28"/>
          <w:szCs w:val="28"/>
        </w:rPr>
        <w:t xml:space="preserve">статей 40-2 </w:t>
      </w:r>
      <w:r w:rsidRPr="00482A31">
        <w:rPr>
          <w:rFonts w:ascii="Times New Roman" w:hAnsi="Times New Roman"/>
          <w:sz w:val="28"/>
          <w:szCs w:val="28"/>
        </w:rPr>
        <w:t xml:space="preserve">№ 52 – ОЗ </w:t>
      </w:r>
      <w:r w:rsidR="00E9132E" w:rsidRPr="00482A31">
        <w:rPr>
          <w:rFonts w:ascii="Times New Roman" w:hAnsi="Times New Roman"/>
          <w:sz w:val="28"/>
          <w:szCs w:val="28"/>
        </w:rPr>
        <w:t>«Об административных правонарушениях на территории Свердловской о</w:t>
      </w:r>
      <w:r w:rsidRPr="00482A31">
        <w:rPr>
          <w:rFonts w:ascii="Times New Roman" w:hAnsi="Times New Roman"/>
          <w:sz w:val="28"/>
          <w:szCs w:val="28"/>
        </w:rPr>
        <w:t xml:space="preserve">бласти»,  </w:t>
      </w:r>
      <w:r w:rsidR="000105BF" w:rsidRPr="00482A31">
        <w:rPr>
          <w:rFonts w:ascii="Times New Roman" w:hAnsi="Times New Roman"/>
          <w:sz w:val="28"/>
          <w:szCs w:val="28"/>
        </w:rPr>
        <w:t>предусматривающей</w:t>
      </w:r>
      <w:r w:rsidRPr="00482A31">
        <w:rPr>
          <w:rFonts w:ascii="Times New Roman" w:hAnsi="Times New Roman"/>
          <w:sz w:val="28"/>
          <w:szCs w:val="28"/>
        </w:rPr>
        <w:t xml:space="preserve"> штраф в размере:</w:t>
      </w:r>
    </w:p>
    <w:p w:rsidR="00CA4E56" w:rsidRPr="00482A31" w:rsidRDefault="00CA4E56" w:rsidP="00D91B5D">
      <w:pPr>
        <w:pStyle w:val="formattext"/>
        <w:shd w:val="clear" w:color="auto" w:fill="FFFFFF"/>
        <w:spacing w:before="0" w:beforeAutospacing="0" w:after="0" w:afterAutospacing="0"/>
        <w:ind w:left="142"/>
        <w:textAlignment w:val="baseline"/>
        <w:rPr>
          <w:color w:val="2D2D2D"/>
          <w:spacing w:val="2"/>
          <w:sz w:val="32"/>
          <w:szCs w:val="32"/>
          <w:u w:val="single"/>
        </w:rPr>
      </w:pPr>
      <w:r w:rsidRPr="00482A31">
        <w:rPr>
          <w:color w:val="2D2D2D"/>
          <w:spacing w:val="2"/>
          <w:sz w:val="32"/>
          <w:szCs w:val="32"/>
          <w:u w:val="single"/>
        </w:rPr>
        <w:t xml:space="preserve">на </w:t>
      </w:r>
      <w:r w:rsidRPr="00482A31">
        <w:rPr>
          <w:b/>
          <w:color w:val="2D2D2D"/>
          <w:spacing w:val="2"/>
          <w:sz w:val="32"/>
          <w:szCs w:val="32"/>
          <w:u w:val="single"/>
        </w:rPr>
        <w:t>граждан</w:t>
      </w:r>
      <w:r w:rsidRPr="00482A31">
        <w:rPr>
          <w:color w:val="2D2D2D"/>
          <w:spacing w:val="2"/>
          <w:sz w:val="32"/>
          <w:szCs w:val="32"/>
          <w:u w:val="single"/>
        </w:rPr>
        <w:t xml:space="preserve"> </w:t>
      </w:r>
      <w:r w:rsidR="00355E81" w:rsidRPr="00482A31">
        <w:rPr>
          <w:color w:val="2D2D2D"/>
          <w:spacing w:val="2"/>
          <w:sz w:val="32"/>
          <w:szCs w:val="32"/>
          <w:u w:val="single"/>
        </w:rPr>
        <w:t>–</w:t>
      </w:r>
      <w:r w:rsidRPr="00482A31">
        <w:rPr>
          <w:color w:val="2D2D2D"/>
          <w:spacing w:val="2"/>
          <w:sz w:val="32"/>
          <w:szCs w:val="32"/>
          <w:u w:val="single"/>
        </w:rPr>
        <w:t xml:space="preserve"> </w:t>
      </w:r>
      <w:r w:rsidRPr="00482A31">
        <w:rPr>
          <w:b/>
          <w:color w:val="2D2D2D"/>
          <w:spacing w:val="2"/>
          <w:sz w:val="32"/>
          <w:szCs w:val="32"/>
          <w:u w:val="single"/>
        </w:rPr>
        <w:t xml:space="preserve">от 100 до 500 </w:t>
      </w:r>
      <w:r w:rsidRPr="00482A31">
        <w:rPr>
          <w:color w:val="2D2D2D"/>
          <w:spacing w:val="2"/>
          <w:sz w:val="32"/>
          <w:szCs w:val="32"/>
          <w:u w:val="single"/>
        </w:rPr>
        <w:t>рублей;</w:t>
      </w:r>
    </w:p>
    <w:p w:rsidR="00CA4E56" w:rsidRPr="00482A31" w:rsidRDefault="00CA4E56" w:rsidP="00D91B5D">
      <w:pPr>
        <w:pStyle w:val="formattext"/>
        <w:shd w:val="clear" w:color="auto" w:fill="FFFFFF"/>
        <w:spacing w:before="0" w:beforeAutospacing="0" w:after="0" w:afterAutospacing="0"/>
        <w:ind w:left="142"/>
        <w:textAlignment w:val="baseline"/>
        <w:rPr>
          <w:color w:val="2D2D2D"/>
          <w:spacing w:val="2"/>
          <w:sz w:val="32"/>
          <w:szCs w:val="32"/>
        </w:rPr>
      </w:pPr>
      <w:r w:rsidRPr="00482A31">
        <w:rPr>
          <w:color w:val="2D2D2D"/>
          <w:spacing w:val="2"/>
          <w:sz w:val="32"/>
          <w:szCs w:val="32"/>
        </w:rPr>
        <w:t xml:space="preserve">на </w:t>
      </w:r>
      <w:r w:rsidRPr="00482A31">
        <w:rPr>
          <w:b/>
          <w:color w:val="2D2D2D"/>
          <w:spacing w:val="2"/>
          <w:sz w:val="32"/>
          <w:szCs w:val="32"/>
        </w:rPr>
        <w:t>должностных лиц</w:t>
      </w:r>
      <w:r w:rsidRPr="00482A31">
        <w:rPr>
          <w:color w:val="2D2D2D"/>
          <w:spacing w:val="2"/>
          <w:sz w:val="32"/>
          <w:szCs w:val="32"/>
        </w:rPr>
        <w:t xml:space="preserve"> - </w:t>
      </w:r>
      <w:r w:rsidRPr="00482A31">
        <w:rPr>
          <w:b/>
          <w:color w:val="2D2D2D"/>
          <w:spacing w:val="2"/>
          <w:sz w:val="32"/>
          <w:szCs w:val="32"/>
        </w:rPr>
        <w:t xml:space="preserve">от 500 до 1000 </w:t>
      </w:r>
      <w:r w:rsidRPr="00482A31">
        <w:rPr>
          <w:color w:val="2D2D2D"/>
          <w:spacing w:val="2"/>
          <w:sz w:val="32"/>
          <w:szCs w:val="32"/>
        </w:rPr>
        <w:t>рублей;</w:t>
      </w:r>
    </w:p>
    <w:p w:rsidR="00E70FB0" w:rsidRPr="00482A31" w:rsidRDefault="00CA4E56" w:rsidP="00D91B5D">
      <w:pPr>
        <w:pStyle w:val="formattext"/>
        <w:shd w:val="clear" w:color="auto" w:fill="FFFFFF"/>
        <w:spacing w:before="0" w:beforeAutospacing="0" w:after="0" w:afterAutospacing="0"/>
        <w:ind w:left="142"/>
        <w:textAlignment w:val="baseline"/>
        <w:rPr>
          <w:color w:val="2D2D2D"/>
          <w:spacing w:val="2"/>
          <w:sz w:val="32"/>
          <w:szCs w:val="32"/>
        </w:rPr>
      </w:pPr>
      <w:r w:rsidRPr="00482A31">
        <w:rPr>
          <w:color w:val="2D2D2D"/>
          <w:spacing w:val="2"/>
          <w:sz w:val="32"/>
          <w:szCs w:val="32"/>
        </w:rPr>
        <w:t xml:space="preserve">на </w:t>
      </w:r>
      <w:r w:rsidRPr="00482A31">
        <w:rPr>
          <w:b/>
          <w:color w:val="2D2D2D"/>
          <w:spacing w:val="2"/>
          <w:sz w:val="32"/>
          <w:szCs w:val="32"/>
        </w:rPr>
        <w:t>юридических лиц</w:t>
      </w:r>
      <w:r w:rsidRPr="00482A31">
        <w:rPr>
          <w:color w:val="2D2D2D"/>
          <w:spacing w:val="2"/>
          <w:sz w:val="32"/>
          <w:szCs w:val="32"/>
        </w:rPr>
        <w:t xml:space="preserve"> - </w:t>
      </w:r>
      <w:r w:rsidRPr="00482A31">
        <w:rPr>
          <w:b/>
          <w:color w:val="2D2D2D"/>
          <w:spacing w:val="2"/>
          <w:sz w:val="32"/>
          <w:szCs w:val="32"/>
        </w:rPr>
        <w:t xml:space="preserve">от 10 000 до 30 000 </w:t>
      </w:r>
      <w:r w:rsidRPr="00482A31">
        <w:rPr>
          <w:color w:val="2D2D2D"/>
          <w:spacing w:val="2"/>
          <w:sz w:val="32"/>
          <w:szCs w:val="32"/>
        </w:rPr>
        <w:t>рублей.</w:t>
      </w:r>
    </w:p>
    <w:p w:rsidR="000105BF" w:rsidRPr="00482A31" w:rsidRDefault="000105BF" w:rsidP="00E70FB0">
      <w:pPr>
        <w:pStyle w:val="ae"/>
        <w:spacing w:before="0" w:after="0" w:line="240" w:lineRule="auto"/>
        <w:rPr>
          <w:rStyle w:val="a6"/>
          <w:rFonts w:ascii="Times New Roman" w:hAnsi="Times New Roman"/>
          <w:i w:val="0"/>
        </w:rPr>
      </w:pPr>
    </w:p>
    <w:p w:rsidR="00E70FB0" w:rsidRPr="00482A31" w:rsidRDefault="00E70FB0" w:rsidP="00E70FB0">
      <w:pPr>
        <w:pStyle w:val="ae"/>
        <w:spacing w:before="0" w:after="0" w:line="240" w:lineRule="auto"/>
        <w:rPr>
          <w:rFonts w:ascii="Times New Roman" w:hAnsi="Times New Roman"/>
          <w:iCs/>
          <w:sz w:val="28"/>
          <w:szCs w:val="28"/>
        </w:rPr>
      </w:pPr>
      <w:r w:rsidRPr="00482A31">
        <w:rPr>
          <w:rStyle w:val="a6"/>
          <w:rFonts w:ascii="Times New Roman" w:hAnsi="Times New Roman"/>
          <w:i w:val="0"/>
          <w:sz w:val="28"/>
          <w:szCs w:val="28"/>
        </w:rPr>
        <w:t xml:space="preserve">Самым важным фактором </w:t>
      </w:r>
      <w:r w:rsidR="00AD693E" w:rsidRPr="00482A31">
        <w:rPr>
          <w:rStyle w:val="a6"/>
          <w:rFonts w:ascii="Times New Roman" w:hAnsi="Times New Roman"/>
          <w:i w:val="0"/>
          <w:sz w:val="28"/>
          <w:szCs w:val="28"/>
        </w:rPr>
        <w:t>является</w:t>
      </w:r>
      <w:r w:rsidRPr="00482A31">
        <w:rPr>
          <w:rStyle w:val="a6"/>
          <w:rFonts w:ascii="Times New Roman" w:hAnsi="Times New Roman"/>
          <w:i w:val="0"/>
          <w:sz w:val="28"/>
          <w:szCs w:val="28"/>
        </w:rPr>
        <w:t xml:space="preserve"> – экологическое состояние водоёмов!</w:t>
      </w:r>
    </w:p>
    <w:p w:rsidR="00E7315F" w:rsidRPr="00482A31" w:rsidRDefault="00E70FB0" w:rsidP="00E9132E">
      <w:pPr>
        <w:pStyle w:val="ae"/>
        <w:spacing w:before="0" w:after="0" w:line="240" w:lineRule="auto"/>
        <w:ind w:firstLine="709"/>
        <w:jc w:val="both"/>
        <w:rPr>
          <w:rStyle w:val="a6"/>
          <w:rFonts w:ascii="Times New Roman" w:hAnsi="Times New Roman"/>
          <w:b w:val="0"/>
          <w:i w:val="0"/>
          <w:sz w:val="28"/>
          <w:szCs w:val="28"/>
        </w:rPr>
      </w:pPr>
      <w:r w:rsidRPr="00482A31">
        <w:rPr>
          <w:rFonts w:ascii="Times New Roman" w:hAnsi="Times New Roman"/>
          <w:b w:val="0"/>
          <w:sz w:val="28"/>
          <w:szCs w:val="28"/>
        </w:rPr>
        <w:t>Ежегодно с</w:t>
      </w:r>
      <w:r w:rsidR="00E7315F"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>пециалисты администрации</w:t>
      </w:r>
      <w:r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E7315F" w:rsidRPr="00482A31">
        <w:rPr>
          <w:rFonts w:ascii="Times New Roman" w:hAnsi="Times New Roman"/>
          <w:b w:val="0"/>
          <w:sz w:val="28"/>
          <w:szCs w:val="28"/>
        </w:rPr>
        <w:t xml:space="preserve">Березовского городского округа </w:t>
      </w:r>
      <w:r w:rsidR="00E7315F"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>совместно со специалистами Министерства природных ресурсов и экологии Свердловской области</w:t>
      </w:r>
      <w:r w:rsidR="00AD693E"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AD693E" w:rsidRPr="00482A31">
        <w:rPr>
          <w:rFonts w:ascii="Times New Roman" w:hAnsi="Times New Roman"/>
          <w:b w:val="0"/>
          <w:sz w:val="28"/>
          <w:szCs w:val="28"/>
        </w:rPr>
        <w:t xml:space="preserve">принимают </w:t>
      </w:r>
      <w:r w:rsidR="00AD693E"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>участие в комиссии по проведению технического освидетельствования зон рекреации водных объектов, расположенных на территории муниципального образования.</w:t>
      </w:r>
    </w:p>
    <w:p w:rsidR="00E7315F" w:rsidRPr="00482A31" w:rsidRDefault="00E7315F" w:rsidP="00AD69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1">
        <w:rPr>
          <w:rFonts w:ascii="Times New Roman" w:hAnsi="Times New Roman" w:cs="Times New Roman"/>
          <w:sz w:val="28"/>
          <w:szCs w:val="28"/>
        </w:rPr>
        <w:t xml:space="preserve">Согласно полученным данным </w:t>
      </w:r>
      <w:r w:rsidR="0014221F" w:rsidRPr="00482A31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AD693E" w:rsidRPr="00482A31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14221F" w:rsidRPr="00482A31">
        <w:rPr>
          <w:rFonts w:ascii="Times New Roman" w:hAnsi="Times New Roman" w:cs="Times New Roman"/>
          <w:sz w:val="28"/>
          <w:szCs w:val="28"/>
        </w:rPr>
        <w:t xml:space="preserve"> </w:t>
      </w:r>
      <w:r w:rsidR="00AD693E" w:rsidRPr="00482A31">
        <w:rPr>
          <w:rFonts w:ascii="Times New Roman" w:hAnsi="Times New Roman" w:cs="Times New Roman"/>
          <w:sz w:val="28"/>
          <w:szCs w:val="28"/>
        </w:rPr>
        <w:t xml:space="preserve"> -</w:t>
      </w:r>
      <w:r w:rsidR="00E9132E" w:rsidRPr="00482A31">
        <w:rPr>
          <w:rFonts w:ascii="Times New Roman" w:hAnsi="Times New Roman" w:cs="Times New Roman"/>
          <w:sz w:val="28"/>
          <w:szCs w:val="28"/>
        </w:rPr>
        <w:t xml:space="preserve"> ни один</w:t>
      </w:r>
      <w:r w:rsidRPr="00482A31">
        <w:rPr>
          <w:rFonts w:ascii="Times New Roman" w:hAnsi="Times New Roman" w:cs="Times New Roman"/>
          <w:sz w:val="28"/>
          <w:szCs w:val="28"/>
        </w:rPr>
        <w:t xml:space="preserve"> </w:t>
      </w:r>
      <w:r w:rsidR="00AD693E" w:rsidRPr="00482A31">
        <w:rPr>
          <w:rFonts w:ascii="Times New Roman" w:hAnsi="Times New Roman" w:cs="Times New Roman"/>
          <w:sz w:val="28"/>
          <w:szCs w:val="28"/>
        </w:rPr>
        <w:t>водоём</w:t>
      </w:r>
      <w:r w:rsidR="00E9132E" w:rsidRPr="00482A31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 не соответствует</w:t>
      </w:r>
      <w:r w:rsidRPr="00482A31">
        <w:rPr>
          <w:rFonts w:ascii="Times New Roman" w:hAnsi="Times New Roman" w:cs="Times New Roman"/>
          <w:sz w:val="28"/>
          <w:szCs w:val="28"/>
        </w:rPr>
        <w:t xml:space="preserve"> санитарно-гигиеническим нормам и правилам</w:t>
      </w:r>
      <w:r w:rsidR="00E9132E" w:rsidRPr="00482A31">
        <w:rPr>
          <w:rFonts w:ascii="Times New Roman" w:hAnsi="Times New Roman" w:cs="Times New Roman"/>
          <w:sz w:val="28"/>
          <w:szCs w:val="28"/>
        </w:rPr>
        <w:t>.</w:t>
      </w:r>
    </w:p>
    <w:p w:rsidR="0008706B" w:rsidRPr="00482A31" w:rsidRDefault="00AD693E" w:rsidP="0026536B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82A3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82E8C" w:rsidRPr="00482A31">
        <w:rPr>
          <w:rFonts w:ascii="Times New Roman" w:hAnsi="Times New Roman" w:cs="Times New Roman"/>
          <w:sz w:val="28"/>
          <w:szCs w:val="28"/>
        </w:rPr>
        <w:t>этим, Центр гражданской защиты и отдел общественной безопасности администрации БГО призывает всех отдыхающих в прибрежных зонах, а также в обособленных водных объектах, находящихся в собственности организаций, и непосредственно, руководител</w:t>
      </w:r>
      <w:r w:rsidR="0008706B" w:rsidRPr="00482A31">
        <w:rPr>
          <w:rFonts w:ascii="Times New Roman" w:hAnsi="Times New Roman" w:cs="Times New Roman"/>
          <w:sz w:val="28"/>
          <w:szCs w:val="28"/>
        </w:rPr>
        <w:t>ей</w:t>
      </w:r>
      <w:r w:rsidR="00A82E8C" w:rsidRPr="00482A31">
        <w:rPr>
          <w:rFonts w:ascii="Times New Roman" w:hAnsi="Times New Roman" w:cs="Times New Roman"/>
          <w:sz w:val="28"/>
          <w:szCs w:val="28"/>
        </w:rPr>
        <w:t xml:space="preserve"> данных организаций, </w:t>
      </w:r>
      <w:r w:rsidR="0008706B" w:rsidRPr="00482A31">
        <w:rPr>
          <w:rFonts w:ascii="Times New Roman" w:hAnsi="Times New Roman" w:cs="Times New Roman"/>
          <w:sz w:val="28"/>
          <w:szCs w:val="28"/>
        </w:rPr>
        <w:t xml:space="preserve">во избежание несчастных случаев, </w:t>
      </w:r>
      <w:r w:rsidR="0026536B" w:rsidRPr="00482A31">
        <w:rPr>
          <w:rFonts w:ascii="Times New Roman" w:hAnsi="Times New Roman" w:cs="Times New Roman"/>
          <w:sz w:val="28"/>
          <w:szCs w:val="28"/>
        </w:rPr>
        <w:t>соблюдать</w:t>
      </w:r>
      <w:r w:rsidR="00A82E8C" w:rsidRPr="00482A31">
        <w:rPr>
          <w:rFonts w:ascii="Times New Roman" w:hAnsi="Times New Roman"/>
          <w:sz w:val="28"/>
          <w:szCs w:val="28"/>
        </w:rPr>
        <w:t xml:space="preserve"> требовани</w:t>
      </w:r>
      <w:r w:rsidR="0026536B" w:rsidRPr="00482A31">
        <w:rPr>
          <w:rFonts w:ascii="Times New Roman" w:hAnsi="Times New Roman"/>
          <w:sz w:val="28"/>
          <w:szCs w:val="28"/>
        </w:rPr>
        <w:t>я</w:t>
      </w:r>
      <w:r w:rsidR="00A82E8C" w:rsidRPr="00482A31">
        <w:rPr>
          <w:rFonts w:ascii="Times New Roman" w:hAnsi="Times New Roman"/>
          <w:sz w:val="28"/>
          <w:szCs w:val="28"/>
        </w:rPr>
        <w:t xml:space="preserve"> </w:t>
      </w:r>
      <w:r w:rsidR="0026536B" w:rsidRPr="00482A31">
        <w:rPr>
          <w:rFonts w:ascii="Times New Roman" w:hAnsi="Times New Roman"/>
          <w:sz w:val="28"/>
          <w:szCs w:val="28"/>
        </w:rPr>
        <w:t xml:space="preserve">утвержденных </w:t>
      </w:r>
      <w:r w:rsidR="00A82E8C" w:rsidRPr="00482A31">
        <w:rPr>
          <w:rFonts w:ascii="Times New Roman" w:hAnsi="Times New Roman"/>
          <w:sz w:val="28"/>
          <w:szCs w:val="28"/>
        </w:rPr>
        <w:t>«Правил охраны жизни людей на водных объе</w:t>
      </w:r>
      <w:r w:rsidR="0026536B" w:rsidRPr="00482A31">
        <w:rPr>
          <w:rFonts w:ascii="Times New Roman" w:hAnsi="Times New Roman"/>
          <w:sz w:val="28"/>
          <w:szCs w:val="28"/>
        </w:rPr>
        <w:t>ктах Свердловской области»</w:t>
      </w:r>
      <w:r w:rsidR="0008706B" w:rsidRPr="00482A31">
        <w:rPr>
          <w:rFonts w:ascii="Times New Roman" w:hAnsi="Times New Roman"/>
          <w:sz w:val="28"/>
          <w:szCs w:val="28"/>
        </w:rPr>
        <w:t>.</w:t>
      </w:r>
    </w:p>
    <w:p w:rsidR="0008706B" w:rsidRPr="00482A31" w:rsidRDefault="0026536B" w:rsidP="0008706B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1">
        <w:rPr>
          <w:rFonts w:ascii="Times New Roman" w:hAnsi="Times New Roman" w:cs="Times New Roman"/>
          <w:sz w:val="28"/>
          <w:szCs w:val="28"/>
        </w:rPr>
        <w:t xml:space="preserve">А также, напомнить родителям об ответственности </w:t>
      </w:r>
      <w:r w:rsidR="0008706B" w:rsidRPr="00482A31">
        <w:rPr>
          <w:rFonts w:ascii="Times New Roman" w:hAnsi="Times New Roman" w:cs="Times New Roman"/>
          <w:sz w:val="28"/>
          <w:szCs w:val="28"/>
        </w:rPr>
        <w:t>за своих детей, в том числе,</w:t>
      </w:r>
      <w:r w:rsidR="0008706B" w:rsidRPr="00482A31">
        <w:rPr>
          <w:sz w:val="28"/>
          <w:szCs w:val="28"/>
        </w:rPr>
        <w:t xml:space="preserve"> </w:t>
      </w:r>
      <w:r w:rsidR="0008706B" w:rsidRPr="00482A31">
        <w:rPr>
          <w:rFonts w:ascii="Times New Roman" w:hAnsi="Times New Roman" w:cs="Times New Roman"/>
          <w:sz w:val="28"/>
          <w:szCs w:val="28"/>
        </w:rPr>
        <w:t xml:space="preserve">исключить посещение детьми </w:t>
      </w:r>
      <w:r w:rsidR="00D91B5D" w:rsidRPr="00482A31">
        <w:rPr>
          <w:rFonts w:ascii="Times New Roman" w:hAnsi="Times New Roman" w:cs="Times New Roman"/>
          <w:sz w:val="28"/>
          <w:szCs w:val="28"/>
        </w:rPr>
        <w:t>водоёмов</w:t>
      </w:r>
      <w:r w:rsidR="0008706B" w:rsidRPr="00482A31">
        <w:rPr>
          <w:rFonts w:ascii="Times New Roman" w:hAnsi="Times New Roman" w:cs="Times New Roman"/>
          <w:sz w:val="28"/>
          <w:szCs w:val="28"/>
        </w:rPr>
        <w:t xml:space="preserve"> без сопровождения взрослых.</w:t>
      </w:r>
    </w:p>
    <w:p w:rsidR="0026536B" w:rsidRPr="00482A31" w:rsidRDefault="0008706B" w:rsidP="0008706B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1">
        <w:rPr>
          <w:rFonts w:ascii="Times New Roman" w:hAnsi="Times New Roman" w:cs="Times New Roman"/>
          <w:sz w:val="28"/>
          <w:szCs w:val="28"/>
        </w:rPr>
        <w:t xml:space="preserve">Особое внимание уделить детскому времяпровождению в период летних каникул, провести беседу </w:t>
      </w:r>
      <w:r w:rsidR="00D91B5D" w:rsidRPr="00482A31">
        <w:rPr>
          <w:rFonts w:ascii="Times New Roman" w:hAnsi="Times New Roman" w:cs="Times New Roman"/>
          <w:sz w:val="28"/>
          <w:szCs w:val="28"/>
        </w:rPr>
        <w:t>с</w:t>
      </w:r>
      <w:r w:rsidRPr="00482A31">
        <w:rPr>
          <w:rFonts w:ascii="Times New Roman" w:hAnsi="Times New Roman" w:cs="Times New Roman"/>
          <w:sz w:val="28"/>
          <w:szCs w:val="28"/>
        </w:rPr>
        <w:t xml:space="preserve"> детьми о правилах поведения на воде в </w:t>
      </w:r>
      <w:r w:rsidR="00D91B5D" w:rsidRPr="00482A31">
        <w:rPr>
          <w:rFonts w:ascii="Times New Roman" w:hAnsi="Times New Roman" w:cs="Times New Roman"/>
          <w:sz w:val="28"/>
          <w:szCs w:val="28"/>
        </w:rPr>
        <w:t xml:space="preserve">бассейнах, аквапарках и других </w:t>
      </w:r>
      <w:r w:rsidRPr="00482A31">
        <w:rPr>
          <w:rFonts w:ascii="Times New Roman" w:hAnsi="Times New Roman" w:cs="Times New Roman"/>
          <w:sz w:val="28"/>
          <w:szCs w:val="28"/>
        </w:rPr>
        <w:t>разрешенных местах для купания.</w:t>
      </w:r>
    </w:p>
    <w:p w:rsidR="000105BF" w:rsidRPr="00482A31" w:rsidRDefault="000105BF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01B" w:rsidRPr="00482A31" w:rsidRDefault="0008706B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A31">
        <w:rPr>
          <w:rFonts w:ascii="Times New Roman" w:hAnsi="Times New Roman" w:cs="Times New Roman"/>
          <w:b/>
          <w:sz w:val="32"/>
          <w:szCs w:val="32"/>
        </w:rPr>
        <w:t xml:space="preserve">Напоминаем, что в случае возникновения угрозы здоровью и жизни, </w:t>
      </w:r>
    </w:p>
    <w:p w:rsidR="0008706B" w:rsidRPr="00482A31" w:rsidRDefault="0008706B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A31">
        <w:rPr>
          <w:rFonts w:ascii="Times New Roman" w:hAnsi="Times New Roman" w:cs="Times New Roman"/>
          <w:b/>
          <w:sz w:val="32"/>
          <w:szCs w:val="32"/>
        </w:rPr>
        <w:t>необходимо звонить в единую дежурно-диспетчерскую службу</w:t>
      </w:r>
      <w:r w:rsidR="0056501B" w:rsidRPr="00482A31">
        <w:rPr>
          <w:rFonts w:ascii="Times New Roman" w:hAnsi="Times New Roman" w:cs="Times New Roman"/>
          <w:b/>
          <w:sz w:val="32"/>
          <w:szCs w:val="32"/>
        </w:rPr>
        <w:t xml:space="preserve"> по телефону </w:t>
      </w:r>
      <w:r w:rsidRPr="00482A31">
        <w:rPr>
          <w:rFonts w:ascii="Times New Roman" w:hAnsi="Times New Roman" w:cs="Times New Roman"/>
          <w:b/>
          <w:sz w:val="32"/>
          <w:szCs w:val="32"/>
        </w:rPr>
        <w:t xml:space="preserve"> «112»</w:t>
      </w:r>
    </w:p>
    <w:p w:rsidR="0056501B" w:rsidRPr="00482A31" w:rsidRDefault="0056501B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501B" w:rsidRPr="00482A31" w:rsidRDefault="0056501B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A31">
        <w:rPr>
          <w:rFonts w:ascii="Times New Roman" w:hAnsi="Times New Roman" w:cs="Times New Roman"/>
          <w:b/>
          <w:sz w:val="32"/>
          <w:szCs w:val="32"/>
        </w:rPr>
        <w:t>Телефоны ЕДДС Березовского городского округа:</w:t>
      </w:r>
    </w:p>
    <w:p w:rsidR="0056501B" w:rsidRPr="00482A31" w:rsidRDefault="0056501B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A31">
        <w:rPr>
          <w:rFonts w:ascii="Times New Roman" w:hAnsi="Times New Roman" w:cs="Times New Roman"/>
          <w:b/>
          <w:sz w:val="32"/>
          <w:szCs w:val="32"/>
        </w:rPr>
        <w:t xml:space="preserve"> «112»  и  (34369) 4-12-00</w:t>
      </w:r>
    </w:p>
    <w:sectPr w:rsidR="0056501B" w:rsidRPr="00482A31" w:rsidSect="0056501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68E7"/>
    <w:multiLevelType w:val="hybridMultilevel"/>
    <w:tmpl w:val="9E58F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3A3"/>
    <w:multiLevelType w:val="hybridMultilevel"/>
    <w:tmpl w:val="AC00E7F0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E14276"/>
    <w:multiLevelType w:val="hybridMultilevel"/>
    <w:tmpl w:val="FBE0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97D1F"/>
    <w:multiLevelType w:val="hybridMultilevel"/>
    <w:tmpl w:val="B6F0A7C0"/>
    <w:lvl w:ilvl="0" w:tplc="FFDAE0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7603A"/>
    <w:multiLevelType w:val="hybridMultilevel"/>
    <w:tmpl w:val="C008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635C5"/>
    <w:multiLevelType w:val="hybridMultilevel"/>
    <w:tmpl w:val="D138E2CE"/>
    <w:lvl w:ilvl="0" w:tplc="A7C00E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879CD"/>
    <w:multiLevelType w:val="hybridMultilevel"/>
    <w:tmpl w:val="FC66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355F5"/>
    <w:multiLevelType w:val="multilevel"/>
    <w:tmpl w:val="A9164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57A11"/>
    <w:multiLevelType w:val="hybridMultilevel"/>
    <w:tmpl w:val="687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7F1190"/>
    <w:multiLevelType w:val="hybridMultilevel"/>
    <w:tmpl w:val="018EE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83E51"/>
    <w:multiLevelType w:val="hybridMultilevel"/>
    <w:tmpl w:val="552E5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D26648C"/>
    <w:multiLevelType w:val="hybridMultilevel"/>
    <w:tmpl w:val="10C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61BCC"/>
    <w:multiLevelType w:val="hybridMultilevel"/>
    <w:tmpl w:val="4202D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F25FBE"/>
    <w:multiLevelType w:val="hybridMultilevel"/>
    <w:tmpl w:val="F6D28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C66BF8"/>
    <w:multiLevelType w:val="hybridMultilevel"/>
    <w:tmpl w:val="82C09DB0"/>
    <w:lvl w:ilvl="0" w:tplc="E66EA40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414895"/>
    <w:multiLevelType w:val="multilevel"/>
    <w:tmpl w:val="92C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0901D3"/>
    <w:multiLevelType w:val="hybridMultilevel"/>
    <w:tmpl w:val="5E88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55C6A"/>
    <w:multiLevelType w:val="hybridMultilevel"/>
    <w:tmpl w:val="4C441D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181264"/>
    <w:multiLevelType w:val="hybridMultilevel"/>
    <w:tmpl w:val="88DCC3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5F043A3"/>
    <w:multiLevelType w:val="hybridMultilevel"/>
    <w:tmpl w:val="ECFE6AC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4E5BAF"/>
    <w:multiLevelType w:val="hybridMultilevel"/>
    <w:tmpl w:val="ECCCD7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BB7336"/>
    <w:multiLevelType w:val="hybridMultilevel"/>
    <w:tmpl w:val="687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17"/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20"/>
  </w:num>
  <w:num w:numId="10">
    <w:abstractNumId w:val="11"/>
  </w:num>
  <w:num w:numId="11">
    <w:abstractNumId w:val="9"/>
  </w:num>
  <w:num w:numId="12">
    <w:abstractNumId w:val="16"/>
  </w:num>
  <w:num w:numId="13">
    <w:abstractNumId w:val="8"/>
  </w:num>
  <w:num w:numId="14">
    <w:abstractNumId w:val="15"/>
  </w:num>
  <w:num w:numId="15">
    <w:abstractNumId w:val="7"/>
  </w:num>
  <w:num w:numId="16">
    <w:abstractNumId w:val="6"/>
  </w:num>
  <w:num w:numId="17">
    <w:abstractNumId w:val="13"/>
  </w:num>
  <w:num w:numId="18">
    <w:abstractNumId w:val="4"/>
  </w:num>
  <w:num w:numId="19">
    <w:abstractNumId w:val="3"/>
  </w:num>
  <w:num w:numId="20">
    <w:abstractNumId w:val="1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2D11"/>
    <w:rsid w:val="000105BF"/>
    <w:rsid w:val="0005365A"/>
    <w:rsid w:val="00060ACD"/>
    <w:rsid w:val="00063B61"/>
    <w:rsid w:val="000776FB"/>
    <w:rsid w:val="0008706B"/>
    <w:rsid w:val="000A4F58"/>
    <w:rsid w:val="000A7EB0"/>
    <w:rsid w:val="000B26A8"/>
    <w:rsid w:val="000B6D1E"/>
    <w:rsid w:val="001114BA"/>
    <w:rsid w:val="0014221F"/>
    <w:rsid w:val="001B7273"/>
    <w:rsid w:val="001C3D92"/>
    <w:rsid w:val="001D4C50"/>
    <w:rsid w:val="001D6E38"/>
    <w:rsid w:val="0021033E"/>
    <w:rsid w:val="00212DED"/>
    <w:rsid w:val="00246AC7"/>
    <w:rsid w:val="0026536B"/>
    <w:rsid w:val="002857E1"/>
    <w:rsid w:val="00353A5F"/>
    <w:rsid w:val="00355E81"/>
    <w:rsid w:val="003562F9"/>
    <w:rsid w:val="00377790"/>
    <w:rsid w:val="00386FDD"/>
    <w:rsid w:val="003E466E"/>
    <w:rsid w:val="00411DBF"/>
    <w:rsid w:val="00430648"/>
    <w:rsid w:val="004370EA"/>
    <w:rsid w:val="004660D2"/>
    <w:rsid w:val="00482A31"/>
    <w:rsid w:val="004A7676"/>
    <w:rsid w:val="004B4785"/>
    <w:rsid w:val="004C2A1A"/>
    <w:rsid w:val="004F24C2"/>
    <w:rsid w:val="00513B7A"/>
    <w:rsid w:val="00532FAB"/>
    <w:rsid w:val="00540C47"/>
    <w:rsid w:val="0054344F"/>
    <w:rsid w:val="005449FE"/>
    <w:rsid w:val="00552054"/>
    <w:rsid w:val="00557422"/>
    <w:rsid w:val="0056501B"/>
    <w:rsid w:val="0058655A"/>
    <w:rsid w:val="005C3E33"/>
    <w:rsid w:val="005E0C5B"/>
    <w:rsid w:val="006024CF"/>
    <w:rsid w:val="0060354B"/>
    <w:rsid w:val="00630674"/>
    <w:rsid w:val="006429B6"/>
    <w:rsid w:val="00661D98"/>
    <w:rsid w:val="00667D2E"/>
    <w:rsid w:val="00687A14"/>
    <w:rsid w:val="006B6503"/>
    <w:rsid w:val="006C17A5"/>
    <w:rsid w:val="00707203"/>
    <w:rsid w:val="00760614"/>
    <w:rsid w:val="00785D3E"/>
    <w:rsid w:val="00791194"/>
    <w:rsid w:val="00792D23"/>
    <w:rsid w:val="007D7084"/>
    <w:rsid w:val="007E22A2"/>
    <w:rsid w:val="007F0B6E"/>
    <w:rsid w:val="00815879"/>
    <w:rsid w:val="0084102D"/>
    <w:rsid w:val="008504F5"/>
    <w:rsid w:val="00857745"/>
    <w:rsid w:val="00860313"/>
    <w:rsid w:val="008B6AAF"/>
    <w:rsid w:val="008C3534"/>
    <w:rsid w:val="008C5061"/>
    <w:rsid w:val="00907507"/>
    <w:rsid w:val="00925071"/>
    <w:rsid w:val="00970FA5"/>
    <w:rsid w:val="009B5446"/>
    <w:rsid w:val="00A0437A"/>
    <w:rsid w:val="00A3056A"/>
    <w:rsid w:val="00A362C4"/>
    <w:rsid w:val="00A53EC3"/>
    <w:rsid w:val="00A71FA5"/>
    <w:rsid w:val="00A810AD"/>
    <w:rsid w:val="00A82E8C"/>
    <w:rsid w:val="00A843A7"/>
    <w:rsid w:val="00AA523C"/>
    <w:rsid w:val="00AB2841"/>
    <w:rsid w:val="00AD693E"/>
    <w:rsid w:val="00AE27EF"/>
    <w:rsid w:val="00AF07B1"/>
    <w:rsid w:val="00B0767D"/>
    <w:rsid w:val="00B12930"/>
    <w:rsid w:val="00B61E38"/>
    <w:rsid w:val="00B62AF7"/>
    <w:rsid w:val="00B637D3"/>
    <w:rsid w:val="00B72EB0"/>
    <w:rsid w:val="00BB6999"/>
    <w:rsid w:val="00BC1644"/>
    <w:rsid w:val="00BD7E6C"/>
    <w:rsid w:val="00BE0E54"/>
    <w:rsid w:val="00C10267"/>
    <w:rsid w:val="00C2344B"/>
    <w:rsid w:val="00C26618"/>
    <w:rsid w:val="00C37561"/>
    <w:rsid w:val="00C72060"/>
    <w:rsid w:val="00C74376"/>
    <w:rsid w:val="00C80C7B"/>
    <w:rsid w:val="00C83BF1"/>
    <w:rsid w:val="00CA28F2"/>
    <w:rsid w:val="00CA4E56"/>
    <w:rsid w:val="00CB0758"/>
    <w:rsid w:val="00CD415F"/>
    <w:rsid w:val="00CE674F"/>
    <w:rsid w:val="00CF2D11"/>
    <w:rsid w:val="00D86F04"/>
    <w:rsid w:val="00D91B5D"/>
    <w:rsid w:val="00D9245C"/>
    <w:rsid w:val="00D930D7"/>
    <w:rsid w:val="00DE5B43"/>
    <w:rsid w:val="00E13349"/>
    <w:rsid w:val="00E17042"/>
    <w:rsid w:val="00E33A04"/>
    <w:rsid w:val="00E43F25"/>
    <w:rsid w:val="00E44552"/>
    <w:rsid w:val="00E50AFB"/>
    <w:rsid w:val="00E70FB0"/>
    <w:rsid w:val="00E7315F"/>
    <w:rsid w:val="00E74C05"/>
    <w:rsid w:val="00E75F40"/>
    <w:rsid w:val="00E8735E"/>
    <w:rsid w:val="00E910EA"/>
    <w:rsid w:val="00E9132E"/>
    <w:rsid w:val="00EC2B0D"/>
    <w:rsid w:val="00EC47FB"/>
    <w:rsid w:val="00EF1256"/>
    <w:rsid w:val="00F36D61"/>
    <w:rsid w:val="00F70A2A"/>
    <w:rsid w:val="00F829FE"/>
    <w:rsid w:val="00F84357"/>
    <w:rsid w:val="00FB6C0B"/>
    <w:rsid w:val="00FE4DFC"/>
    <w:rsid w:val="00FF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E1"/>
    <w:pPr>
      <w:suppressAutoHyphens/>
    </w:pPr>
    <w:rPr>
      <w:sz w:val="24"/>
      <w:szCs w:val="24"/>
    </w:rPr>
  </w:style>
  <w:style w:type="paragraph" w:styleId="1">
    <w:name w:val="heading 1"/>
    <w:basedOn w:val="a"/>
    <w:link w:val="10"/>
    <w:qFormat/>
    <w:rsid w:val="002857E1"/>
    <w:pPr>
      <w:keepNext/>
      <w:ind w:right="65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B72E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85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7E1"/>
    <w:rPr>
      <w:b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857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Strong"/>
    <w:qFormat/>
    <w:rsid w:val="002857E1"/>
    <w:rPr>
      <w:b/>
      <w:bCs/>
    </w:rPr>
  </w:style>
  <w:style w:type="paragraph" w:styleId="a4">
    <w:name w:val="List Paragraph"/>
    <w:basedOn w:val="a"/>
    <w:uiPriority w:val="34"/>
    <w:qFormat/>
    <w:rsid w:val="002857E1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a5">
    <w:name w:val="Заглавие"/>
    <w:basedOn w:val="a"/>
    <w:qFormat/>
    <w:rsid w:val="002857E1"/>
    <w:pPr>
      <w:jc w:val="center"/>
    </w:pPr>
    <w:rPr>
      <w:b/>
      <w:sz w:val="28"/>
      <w:szCs w:val="20"/>
    </w:rPr>
  </w:style>
  <w:style w:type="character" w:styleId="a6">
    <w:name w:val="Emphasis"/>
    <w:basedOn w:val="a0"/>
    <w:qFormat/>
    <w:rsid w:val="00C2344B"/>
    <w:rPr>
      <w:i/>
      <w:iCs/>
    </w:rPr>
  </w:style>
  <w:style w:type="character" w:customStyle="1" w:styleId="letter-contact">
    <w:name w:val="letter-contact"/>
    <w:basedOn w:val="a0"/>
    <w:rsid w:val="003562F9"/>
  </w:style>
  <w:style w:type="table" w:styleId="a7">
    <w:name w:val="Table Grid"/>
    <w:basedOn w:val="a1"/>
    <w:uiPriority w:val="59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54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446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925071"/>
  </w:style>
  <w:style w:type="paragraph" w:styleId="aa">
    <w:name w:val="Body Text Indent"/>
    <w:basedOn w:val="a"/>
    <w:link w:val="ab"/>
    <w:semiHidden/>
    <w:unhideWhenUsed/>
    <w:rsid w:val="001B7273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1B7273"/>
    <w:rPr>
      <w:sz w:val="28"/>
      <w:szCs w:val="24"/>
    </w:rPr>
  </w:style>
  <w:style w:type="character" w:styleId="ac">
    <w:name w:val="Hyperlink"/>
    <w:basedOn w:val="a0"/>
    <w:uiPriority w:val="99"/>
    <w:semiHidden/>
    <w:unhideWhenUsed/>
    <w:rsid w:val="00D86F04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B72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B72EB0"/>
    <w:pPr>
      <w:suppressAutoHyphens w:val="0"/>
      <w:spacing w:before="100" w:beforeAutospacing="1" w:after="100" w:afterAutospacing="1"/>
    </w:pPr>
  </w:style>
  <w:style w:type="paragraph" w:customStyle="1" w:styleId="headertext">
    <w:name w:val="headertext"/>
    <w:basedOn w:val="a"/>
    <w:rsid w:val="00B72EB0"/>
    <w:pPr>
      <w:suppressAutoHyphens w:val="0"/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E43F25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Style8">
    <w:name w:val="Style8"/>
    <w:basedOn w:val="a"/>
    <w:uiPriority w:val="99"/>
    <w:rsid w:val="00E43F25"/>
    <w:pPr>
      <w:widowControl w:val="0"/>
      <w:suppressAutoHyphens w:val="0"/>
      <w:autoSpaceDE w:val="0"/>
      <w:autoSpaceDN w:val="0"/>
      <w:adjustRightInd w:val="0"/>
      <w:spacing w:line="319" w:lineRule="exact"/>
      <w:ind w:firstLine="2419"/>
    </w:pPr>
    <w:rPr>
      <w:rFonts w:ascii="Calibri" w:eastAsia="Calibri" w:hAnsi="Calibri" w:cs="Calibri"/>
    </w:rPr>
  </w:style>
  <w:style w:type="character" w:customStyle="1" w:styleId="FontStyle17">
    <w:name w:val="Font Style17"/>
    <w:uiPriority w:val="99"/>
    <w:rsid w:val="00E43F25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0A7EB0"/>
    <w:pPr>
      <w:widowControl w:val="0"/>
      <w:suppressAutoHyphens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styleId="ad">
    <w:name w:val="Normal (Web)"/>
    <w:basedOn w:val="a"/>
    <w:uiPriority w:val="99"/>
    <w:semiHidden/>
    <w:unhideWhenUsed/>
    <w:rsid w:val="00C10267"/>
    <w:pPr>
      <w:suppressAutoHyphens w:val="0"/>
      <w:spacing w:before="100" w:beforeAutospacing="1" w:after="100" w:afterAutospacing="1"/>
    </w:pPr>
  </w:style>
  <w:style w:type="paragraph" w:styleId="ae">
    <w:name w:val="Title"/>
    <w:basedOn w:val="a"/>
    <w:next w:val="a"/>
    <w:link w:val="af"/>
    <w:qFormat/>
    <w:rsid w:val="0060354B"/>
    <w:pPr>
      <w:suppressAutoHyphens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60354B"/>
    <w:rPr>
      <w:rFonts w:ascii="Cambria" w:hAnsi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603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qFormat/>
    <w:rsid w:val="00E7315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6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84D25-E62D-4AD2-A2B3-5C2A9320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</dc:creator>
  <cp:lastModifiedBy>Рычков</cp:lastModifiedBy>
  <cp:revision>6</cp:revision>
  <cp:lastPrinted>2022-07-08T11:53:00Z</cp:lastPrinted>
  <dcterms:created xsi:type="dcterms:W3CDTF">2022-07-08T10:29:00Z</dcterms:created>
  <dcterms:modified xsi:type="dcterms:W3CDTF">2022-07-11T04:19:00Z</dcterms:modified>
</cp:coreProperties>
</file>